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8AAF76" w14:textId="71E78DC7" w:rsidR="0023478C" w:rsidRDefault="0023478C" w:rsidP="0023478C">
      <w:pPr>
        <w:pStyle w:val="Tytu"/>
      </w:pPr>
      <w:r>
        <w:t>ZAPYTANIE</w:t>
      </w:r>
      <w:r>
        <w:rPr>
          <w:spacing w:val="-5"/>
        </w:rPr>
        <w:t xml:space="preserve"> </w:t>
      </w:r>
      <w:r>
        <w:t>OFERTOWE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 w:rsidR="00B55163">
        <w:t>2</w:t>
      </w:r>
      <w:r>
        <w:t>/202</w:t>
      </w:r>
      <w:r w:rsidR="00E11BFC">
        <w:t>6/</w:t>
      </w:r>
      <w:r w:rsidR="00E11BFC" w:rsidRPr="00E26370">
        <w:t>20658</w:t>
      </w:r>
    </w:p>
    <w:p w14:paraId="052AAA78" w14:textId="6BDEE044" w:rsidR="0075273C" w:rsidRDefault="0075273C" w:rsidP="0023478C">
      <w:pPr>
        <w:pStyle w:val="Tytu"/>
      </w:pPr>
      <w:r>
        <w:t xml:space="preserve">Wołomin, </w:t>
      </w:r>
      <w:r w:rsidR="00B55163">
        <w:t>23</w:t>
      </w:r>
      <w:r w:rsidR="00381F01">
        <w:t>.</w:t>
      </w:r>
      <w:r w:rsidR="00E11BFC">
        <w:t>0</w:t>
      </w:r>
      <w:r w:rsidR="00B55163">
        <w:t>6</w:t>
      </w:r>
      <w:r w:rsidR="00381F01">
        <w:t>.202</w:t>
      </w:r>
      <w:r w:rsidR="00E11BFC">
        <w:t>6</w:t>
      </w:r>
    </w:p>
    <w:p w14:paraId="1B7A04A1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spacing w:before="119"/>
        <w:ind w:hanging="243"/>
      </w:pPr>
      <w:r>
        <w:t>Nazwa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zamawiającego</w:t>
      </w:r>
    </w:p>
    <w:p w14:paraId="33106842" w14:textId="262F55A6" w:rsidR="0023478C" w:rsidRDefault="002A4E80" w:rsidP="0023478C">
      <w:pPr>
        <w:pStyle w:val="Tekstpodstawowy"/>
        <w:spacing w:before="2"/>
      </w:pPr>
      <w:r>
        <w:t>Stowarzyszenie „Szermierka Wołomin”</w:t>
      </w:r>
    </w:p>
    <w:p w14:paraId="4634C366" w14:textId="77777777" w:rsidR="002A4E80" w:rsidRDefault="0023478C" w:rsidP="0023478C">
      <w:pPr>
        <w:pStyle w:val="Tekstpodstawowy"/>
        <w:ind w:right="5245"/>
      </w:pPr>
      <w:r>
        <w:t xml:space="preserve">Ul. </w:t>
      </w:r>
      <w:r w:rsidR="00A155F6">
        <w:t>Korsa</w:t>
      </w:r>
      <w:r w:rsidR="002A4E80">
        <w:t>ka 4, 05-200 Wołomin</w:t>
      </w:r>
    </w:p>
    <w:p w14:paraId="177C88AA" w14:textId="43E1BDA2" w:rsidR="0023478C" w:rsidRDefault="0023478C" w:rsidP="0023478C">
      <w:pPr>
        <w:pStyle w:val="Tekstpodstawowy"/>
        <w:ind w:right="5245"/>
      </w:pPr>
      <w:r>
        <w:rPr>
          <w:spacing w:val="-52"/>
        </w:rPr>
        <w:t xml:space="preserve"> </w:t>
      </w:r>
      <w:r>
        <w:t>NIP:</w:t>
      </w:r>
      <w:r>
        <w:rPr>
          <w:spacing w:val="-2"/>
        </w:rPr>
        <w:t xml:space="preserve"> </w:t>
      </w:r>
      <w:r w:rsidR="002A4D06">
        <w:t>1251663098</w:t>
      </w:r>
    </w:p>
    <w:p w14:paraId="1F93AFAF" w14:textId="72571C45" w:rsidR="0023478C" w:rsidRDefault="0023478C" w:rsidP="0023478C">
      <w:pPr>
        <w:pStyle w:val="Tekstpodstawowy"/>
        <w:spacing w:line="293" w:lineRule="exact"/>
      </w:pPr>
      <w:r>
        <w:t xml:space="preserve">tel.: </w:t>
      </w:r>
      <w:r w:rsidR="002A4D06">
        <w:t>504048158</w:t>
      </w:r>
    </w:p>
    <w:p w14:paraId="7FC7A2D0" w14:textId="27F7DC4F" w:rsidR="0023478C" w:rsidRDefault="0023478C" w:rsidP="0023478C">
      <w:pPr>
        <w:pStyle w:val="Tekstpodstawowy"/>
      </w:pPr>
      <w:r>
        <w:t>Adres</w:t>
      </w:r>
      <w:r>
        <w:rPr>
          <w:spacing w:val="-5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internetowej:</w:t>
      </w:r>
      <w:r>
        <w:rPr>
          <w:spacing w:val="-4"/>
        </w:rPr>
        <w:t xml:space="preserve"> </w:t>
      </w:r>
      <w:hyperlink r:id="rId7" w:history="1">
        <w:r w:rsidR="002A4D06" w:rsidRPr="008D7F2B">
          <w:rPr>
            <w:rStyle w:val="Hipercze"/>
          </w:rPr>
          <w:t>www.szermierkawolomin.pl</w:t>
        </w:r>
      </w:hyperlink>
    </w:p>
    <w:p w14:paraId="28BE0864" w14:textId="77777777" w:rsidR="0023478C" w:rsidRDefault="0023478C" w:rsidP="0023478C">
      <w:pPr>
        <w:pStyle w:val="Tekstpodstawowy"/>
        <w:ind w:left="0"/>
      </w:pPr>
    </w:p>
    <w:p w14:paraId="1D549D80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ind w:hanging="243"/>
        <w:jc w:val="both"/>
      </w:pPr>
      <w:r>
        <w:t>Opis</w:t>
      </w:r>
      <w:r>
        <w:rPr>
          <w:spacing w:val="-6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zapytania</w:t>
      </w:r>
    </w:p>
    <w:p w14:paraId="522B01AE" w14:textId="380211C7" w:rsidR="0023478C" w:rsidRDefault="0023478C" w:rsidP="0023478C">
      <w:pPr>
        <w:pStyle w:val="Tekstpodstawowy"/>
        <w:jc w:val="both"/>
      </w:pPr>
      <w:r>
        <w:t>Przedmiotem</w:t>
      </w:r>
      <w:r>
        <w:rPr>
          <w:spacing w:val="24"/>
        </w:rPr>
        <w:t xml:space="preserve"> </w:t>
      </w:r>
      <w:r>
        <w:t>zapytania</w:t>
      </w:r>
      <w:r>
        <w:rPr>
          <w:spacing w:val="22"/>
        </w:rPr>
        <w:t xml:space="preserve"> </w:t>
      </w:r>
      <w:r>
        <w:t>jest</w:t>
      </w:r>
      <w:r>
        <w:rPr>
          <w:spacing w:val="24"/>
        </w:rPr>
        <w:t xml:space="preserve"> </w:t>
      </w:r>
      <w:r>
        <w:t>usługa</w:t>
      </w:r>
      <w:r>
        <w:rPr>
          <w:spacing w:val="24"/>
        </w:rPr>
        <w:t xml:space="preserve"> </w:t>
      </w:r>
      <w:r>
        <w:t>hotelowa,</w:t>
      </w:r>
      <w:r>
        <w:rPr>
          <w:spacing w:val="25"/>
        </w:rPr>
        <w:t xml:space="preserve"> </w:t>
      </w:r>
      <w:r>
        <w:t>gastronomiczna,</w:t>
      </w:r>
      <w:r w:rsidR="00092446">
        <w:t xml:space="preserve"> wynajmu obiektów</w:t>
      </w:r>
      <w:r>
        <w:rPr>
          <w:spacing w:val="20"/>
        </w:rPr>
        <w:t xml:space="preserve"> </w:t>
      </w:r>
      <w:r>
        <w:t>podczas</w:t>
      </w:r>
    </w:p>
    <w:p w14:paraId="40DEF209" w14:textId="0EE2F465" w:rsidR="0023478C" w:rsidRDefault="0023478C" w:rsidP="00AC41A1">
      <w:pPr>
        <w:pStyle w:val="Nagwek1"/>
        <w:ind w:left="136" w:firstLine="0"/>
        <w:jc w:val="both"/>
      </w:pPr>
      <w:r>
        <w:t>obozu</w:t>
      </w:r>
      <w:r>
        <w:rPr>
          <w:spacing w:val="-9"/>
        </w:rPr>
        <w:t xml:space="preserve"> </w:t>
      </w:r>
      <w:r>
        <w:t>sportowego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8"/>
        </w:rPr>
        <w:t xml:space="preserve"> </w:t>
      </w:r>
      <w:r w:rsidR="00B55163" w:rsidRPr="00B55163">
        <w:t>0</w:t>
      </w:r>
      <w:r w:rsidR="00AE44DC">
        <w:t>5</w:t>
      </w:r>
      <w:r w:rsidR="00B55163" w:rsidRPr="00B55163">
        <w:t>-14.07.2026</w:t>
      </w:r>
      <w:r w:rsidR="00B55163">
        <w:t xml:space="preserve"> </w:t>
      </w:r>
      <w:r w:rsidRPr="00AC41A1">
        <w:rPr>
          <w:b w:val="0"/>
          <w:bCs w:val="0"/>
        </w:rPr>
        <w:t>dla osób z niepełnosprawnościami w ramach projektu p</w:t>
      </w:r>
      <w:r w:rsidR="00C47FEF">
        <w:rPr>
          <w:b w:val="0"/>
          <w:bCs w:val="0"/>
        </w:rPr>
        <w:t>n</w:t>
      </w:r>
      <w:r w:rsidRPr="00AC41A1">
        <w:rPr>
          <w:b w:val="0"/>
          <w:bCs w:val="0"/>
        </w:rPr>
        <w:t>. „</w:t>
      </w:r>
      <w:r w:rsidR="00C47FEF">
        <w:rPr>
          <w:b w:val="0"/>
          <w:bCs w:val="0"/>
        </w:rPr>
        <w:t>W drodze do samodzielności” współfinansowanego przez Państwowy Fundusz Rehabilitacji Osób Niepełnosprawnych</w:t>
      </w:r>
      <w:r w:rsidRPr="00AC41A1">
        <w:rPr>
          <w:b w:val="0"/>
          <w:bCs w:val="0"/>
        </w:rPr>
        <w:t>.</w:t>
      </w:r>
    </w:p>
    <w:p w14:paraId="43F80FEC" w14:textId="77777777" w:rsidR="0023478C" w:rsidRDefault="0023478C" w:rsidP="0023478C">
      <w:pPr>
        <w:pStyle w:val="Tekstpodstawowy"/>
        <w:spacing w:before="1"/>
        <w:ind w:left="0"/>
      </w:pPr>
    </w:p>
    <w:p w14:paraId="1E87A39C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ind w:hanging="243"/>
      </w:pPr>
      <w:r>
        <w:t>Zapytanie</w:t>
      </w:r>
      <w:r>
        <w:rPr>
          <w:spacing w:val="-3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CPV</w:t>
      </w:r>
    </w:p>
    <w:p w14:paraId="0A608977" w14:textId="00F58B7D" w:rsidR="0023478C" w:rsidRDefault="0023478C" w:rsidP="0023478C">
      <w:pPr>
        <w:pStyle w:val="Tekstpodstawowy"/>
        <w:ind w:right="2549"/>
      </w:pPr>
      <w:r>
        <w:t>55100000-1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hotelarskie</w:t>
      </w:r>
    </w:p>
    <w:p w14:paraId="3486459D" w14:textId="77777777" w:rsidR="0023478C" w:rsidRDefault="0023478C" w:rsidP="0023478C">
      <w:pPr>
        <w:pStyle w:val="Tekstpodstawowy"/>
      </w:pPr>
      <w:r>
        <w:t>55270000-3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świadczone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placówki</w:t>
      </w:r>
      <w:r>
        <w:rPr>
          <w:spacing w:val="-4"/>
        </w:rPr>
        <w:t xml:space="preserve"> </w:t>
      </w:r>
      <w:r>
        <w:t>oferujące</w:t>
      </w:r>
      <w:r>
        <w:rPr>
          <w:spacing w:val="-5"/>
        </w:rPr>
        <w:t xml:space="preserve"> </w:t>
      </w:r>
      <w:r>
        <w:t>wyżywienie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miejsca</w:t>
      </w:r>
      <w:r>
        <w:rPr>
          <w:spacing w:val="-2"/>
        </w:rPr>
        <w:t xml:space="preserve"> </w:t>
      </w:r>
      <w:r>
        <w:t>noclegowe</w:t>
      </w:r>
    </w:p>
    <w:p w14:paraId="1E297865" w14:textId="77777777" w:rsidR="0023478C" w:rsidRDefault="0023478C" w:rsidP="0023478C">
      <w:pPr>
        <w:pStyle w:val="Tekstpodstawowy"/>
      </w:pPr>
      <w:r>
        <w:t>55300000-3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restauracyjne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podawania</w:t>
      </w:r>
      <w:r>
        <w:rPr>
          <w:spacing w:val="-4"/>
        </w:rPr>
        <w:t xml:space="preserve"> </w:t>
      </w:r>
      <w:r>
        <w:t>posiłków</w:t>
      </w:r>
    </w:p>
    <w:p w14:paraId="07AAD3A2" w14:textId="24CEFD24" w:rsidR="000A403B" w:rsidRPr="0034298C" w:rsidRDefault="000A403B" w:rsidP="000A403B">
      <w:pPr>
        <w:rPr>
          <w:rFonts w:cstheme="minorHAnsi"/>
        </w:rPr>
      </w:pPr>
      <w:r>
        <w:rPr>
          <w:rFonts w:cstheme="minorHAnsi"/>
          <w:bCs/>
        </w:rPr>
        <w:t xml:space="preserve">   </w:t>
      </w:r>
      <w:r w:rsidRPr="0034298C">
        <w:rPr>
          <w:rFonts w:cstheme="minorHAnsi"/>
          <w:bCs/>
        </w:rPr>
        <w:t>45212140-9</w:t>
      </w:r>
      <w:r w:rsidRPr="0034298C">
        <w:rPr>
          <w:rFonts w:cstheme="minorHAnsi"/>
          <w:bCs/>
          <w:color w:val="000000"/>
          <w:sz w:val="20"/>
          <w:szCs w:val="20"/>
        </w:rPr>
        <w:t xml:space="preserve"> – </w:t>
      </w:r>
      <w:r w:rsidRPr="000A403B">
        <w:rPr>
          <w:rStyle w:val="Hipercze"/>
          <w:rFonts w:cstheme="minorHAnsi"/>
          <w:color w:val="auto"/>
          <w:u w:val="none"/>
        </w:rPr>
        <w:t>Obiekty rekreacyjne</w:t>
      </w:r>
    </w:p>
    <w:p w14:paraId="1324D923" w14:textId="77777777" w:rsidR="000A403B" w:rsidRDefault="000A403B" w:rsidP="0023478C">
      <w:pPr>
        <w:pStyle w:val="Tekstpodstawowy"/>
      </w:pPr>
    </w:p>
    <w:p w14:paraId="37FC84CC" w14:textId="77777777" w:rsidR="0023478C" w:rsidRDefault="0023478C" w:rsidP="0023478C">
      <w:pPr>
        <w:pStyle w:val="Tekstpodstawowy"/>
        <w:spacing w:before="10"/>
        <w:ind w:left="0"/>
        <w:rPr>
          <w:sz w:val="28"/>
        </w:rPr>
      </w:pPr>
    </w:p>
    <w:p w14:paraId="6D7F523C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spacing w:line="292" w:lineRule="exact"/>
        <w:ind w:hanging="243"/>
      </w:pPr>
      <w:r>
        <w:t>Zadania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Wykonawcy</w:t>
      </w:r>
    </w:p>
    <w:p w14:paraId="4882B69E" w14:textId="7777777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line="305" w:lineRule="exact"/>
        <w:ind w:hanging="361"/>
        <w:rPr>
          <w:sz w:val="24"/>
        </w:rPr>
      </w:pPr>
      <w:r>
        <w:rPr>
          <w:sz w:val="24"/>
        </w:rPr>
        <w:t>złożenie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formularzu</w:t>
      </w:r>
      <w:r>
        <w:rPr>
          <w:spacing w:val="-3"/>
          <w:sz w:val="24"/>
        </w:rPr>
        <w:t xml:space="preserve"> </w:t>
      </w:r>
      <w:r>
        <w:rPr>
          <w:sz w:val="24"/>
        </w:rPr>
        <w:t>załączonym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1)</w:t>
      </w:r>
    </w:p>
    <w:p w14:paraId="59A497C0" w14:textId="7777777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before="2" w:line="305" w:lineRule="exact"/>
        <w:ind w:hanging="361"/>
        <w:rPr>
          <w:sz w:val="24"/>
        </w:rPr>
      </w:pPr>
      <w:r>
        <w:rPr>
          <w:sz w:val="24"/>
        </w:rPr>
        <w:t>złożenie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terminie załącznika</w:t>
      </w:r>
      <w:r>
        <w:rPr>
          <w:spacing w:val="-2"/>
          <w:sz w:val="24"/>
        </w:rPr>
        <w:t xml:space="preserve"> </w:t>
      </w:r>
      <w:r>
        <w:rPr>
          <w:sz w:val="24"/>
        </w:rPr>
        <w:t>nr 2,</w:t>
      </w:r>
    </w:p>
    <w:p w14:paraId="1A5E7E1D" w14:textId="7777777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line="305" w:lineRule="exact"/>
        <w:ind w:hanging="361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złożyć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2"/>
          <w:sz w:val="24"/>
        </w:rPr>
        <w:t xml:space="preserve"> </w:t>
      </w:r>
      <w:r>
        <w:rPr>
          <w:sz w:val="24"/>
        </w:rPr>
        <w:t>jedną</w:t>
      </w:r>
      <w:r>
        <w:rPr>
          <w:spacing w:val="-4"/>
          <w:sz w:val="24"/>
        </w:rPr>
        <w:t xml:space="preserve"> </w:t>
      </w:r>
      <w:r>
        <w:rPr>
          <w:sz w:val="24"/>
        </w:rPr>
        <w:t>ofertę,</w:t>
      </w:r>
      <w:r>
        <w:rPr>
          <w:spacing w:val="-4"/>
          <w:sz w:val="24"/>
        </w:rPr>
        <w:t xml:space="preserve"> </w:t>
      </w:r>
      <w:r>
        <w:rPr>
          <w:sz w:val="24"/>
        </w:rPr>
        <w:t>którą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>związany</w:t>
      </w:r>
      <w:r>
        <w:rPr>
          <w:spacing w:val="4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dni,</w:t>
      </w:r>
    </w:p>
    <w:p w14:paraId="3618DE73" w14:textId="4E93563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line="305" w:lineRule="exact"/>
        <w:ind w:hanging="361"/>
        <w:rPr>
          <w:sz w:val="24"/>
        </w:rPr>
      </w:pPr>
      <w:r>
        <w:rPr>
          <w:sz w:val="24"/>
        </w:rPr>
        <w:t>bieg</w:t>
      </w:r>
      <w:r>
        <w:rPr>
          <w:spacing w:val="-4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związania</w:t>
      </w:r>
      <w:r>
        <w:rPr>
          <w:spacing w:val="-1"/>
          <w:sz w:val="24"/>
        </w:rPr>
        <w:t xml:space="preserve"> </w:t>
      </w:r>
      <w:r>
        <w:rPr>
          <w:sz w:val="24"/>
        </w:rPr>
        <w:t>ofertą</w:t>
      </w:r>
      <w:r>
        <w:rPr>
          <w:spacing w:val="-5"/>
          <w:sz w:val="24"/>
        </w:rPr>
        <w:t xml:space="preserve"> </w:t>
      </w:r>
      <w:r w:rsidR="00007091">
        <w:rPr>
          <w:sz w:val="24"/>
        </w:rPr>
        <w:t>rozpoczyna się</w:t>
      </w:r>
      <w:r>
        <w:rPr>
          <w:spacing w:val="-5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upływem</w:t>
      </w:r>
      <w:r>
        <w:rPr>
          <w:spacing w:val="-2"/>
          <w:sz w:val="24"/>
        </w:rPr>
        <w:t xml:space="preserve"> </w:t>
      </w:r>
      <w:r>
        <w:rPr>
          <w:sz w:val="24"/>
        </w:rPr>
        <w:t>terminu</w:t>
      </w:r>
      <w:r>
        <w:rPr>
          <w:spacing w:val="-1"/>
          <w:sz w:val="24"/>
        </w:rPr>
        <w:t xml:space="preserve"> </w:t>
      </w:r>
      <w:r>
        <w:rPr>
          <w:sz w:val="24"/>
        </w:rPr>
        <w:t>składania</w:t>
      </w:r>
      <w:r>
        <w:rPr>
          <w:spacing w:val="-4"/>
          <w:sz w:val="24"/>
        </w:rPr>
        <w:t xml:space="preserve"> </w:t>
      </w:r>
      <w:r>
        <w:rPr>
          <w:sz w:val="24"/>
        </w:rPr>
        <w:t>ofert,</w:t>
      </w:r>
    </w:p>
    <w:p w14:paraId="731AB94A" w14:textId="7777777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Wykonawca</w:t>
      </w:r>
      <w:r>
        <w:rPr>
          <w:spacing w:val="-3"/>
          <w:sz w:val="24"/>
        </w:rPr>
        <w:t xml:space="preserve"> </w:t>
      </w:r>
      <w:r>
        <w:rPr>
          <w:sz w:val="24"/>
        </w:rPr>
        <w:t>może,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upływem</w:t>
      </w:r>
      <w:r>
        <w:rPr>
          <w:spacing w:val="-3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ofert,</w:t>
      </w:r>
      <w:r>
        <w:rPr>
          <w:spacing w:val="-4"/>
          <w:sz w:val="24"/>
        </w:rPr>
        <w:t xml:space="preserve"> </w:t>
      </w:r>
      <w:r>
        <w:rPr>
          <w:sz w:val="24"/>
        </w:rPr>
        <w:t>zmienić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wycofać</w:t>
      </w:r>
      <w:r>
        <w:rPr>
          <w:spacing w:val="-3"/>
          <w:sz w:val="24"/>
        </w:rPr>
        <w:t xml:space="preserve"> </w:t>
      </w:r>
      <w:r>
        <w:rPr>
          <w:sz w:val="24"/>
        </w:rPr>
        <w:t>ofertę,</w:t>
      </w:r>
    </w:p>
    <w:p w14:paraId="63435214" w14:textId="77777777" w:rsidR="0023478C" w:rsidRDefault="0023478C" w:rsidP="0023478C">
      <w:pPr>
        <w:pStyle w:val="Akapitzlist"/>
        <w:numPr>
          <w:ilvl w:val="0"/>
          <w:numId w:val="6"/>
        </w:numPr>
        <w:tabs>
          <w:tab w:val="left" w:pos="563"/>
          <w:tab w:val="left" w:pos="564"/>
        </w:tabs>
        <w:spacing w:line="305" w:lineRule="exact"/>
        <w:ind w:hanging="36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dopuszcza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4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3"/>
          <w:sz w:val="24"/>
        </w:rPr>
        <w:t xml:space="preserve"> </w:t>
      </w:r>
      <w:r>
        <w:rPr>
          <w:sz w:val="24"/>
        </w:rPr>
        <w:t>firm</w:t>
      </w:r>
      <w:r>
        <w:rPr>
          <w:spacing w:val="-4"/>
          <w:sz w:val="24"/>
        </w:rPr>
        <w:t xml:space="preserve"> </w:t>
      </w:r>
      <w:r>
        <w:rPr>
          <w:sz w:val="24"/>
        </w:rPr>
        <w:t>pośredniczących.</w:t>
      </w:r>
    </w:p>
    <w:p w14:paraId="28B0AF65" w14:textId="77777777" w:rsidR="0023478C" w:rsidRDefault="0023478C" w:rsidP="0023478C">
      <w:pPr>
        <w:pStyle w:val="Tekstpodstawowy"/>
        <w:spacing w:before="2"/>
        <w:ind w:left="0"/>
      </w:pPr>
    </w:p>
    <w:p w14:paraId="1D457F46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spacing w:before="1" w:line="292" w:lineRule="exact"/>
        <w:ind w:hanging="243"/>
      </w:pPr>
      <w:r>
        <w:t>Zadania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uprawnienia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Zamawiającego</w:t>
      </w:r>
    </w:p>
    <w:p w14:paraId="7131E461" w14:textId="77777777" w:rsidR="0023478C" w:rsidRDefault="0023478C" w:rsidP="0023478C">
      <w:pPr>
        <w:pStyle w:val="Akapitzlist"/>
        <w:numPr>
          <w:ilvl w:val="0"/>
          <w:numId w:val="5"/>
        </w:numPr>
        <w:tabs>
          <w:tab w:val="left" w:pos="563"/>
          <w:tab w:val="left" w:pos="564"/>
        </w:tabs>
        <w:ind w:right="132"/>
        <w:rPr>
          <w:sz w:val="24"/>
        </w:rPr>
      </w:pPr>
      <w:r>
        <w:rPr>
          <w:sz w:val="24"/>
        </w:rPr>
        <w:t>uregulowanie</w:t>
      </w:r>
      <w:r>
        <w:rPr>
          <w:spacing w:val="17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18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wystawionej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w/w</w:t>
      </w:r>
      <w:r>
        <w:rPr>
          <w:spacing w:val="24"/>
          <w:sz w:val="24"/>
        </w:rPr>
        <w:t xml:space="preserve"> </w:t>
      </w:r>
      <w:r>
        <w:rPr>
          <w:sz w:val="24"/>
        </w:rPr>
        <w:t>przedmiot</w:t>
      </w:r>
      <w:r>
        <w:rPr>
          <w:spacing w:val="19"/>
          <w:sz w:val="24"/>
        </w:rPr>
        <w:t xml:space="preserve"> </w:t>
      </w:r>
      <w:r>
        <w:rPr>
          <w:sz w:val="24"/>
        </w:rPr>
        <w:t>faktury</w:t>
      </w:r>
      <w:r>
        <w:rPr>
          <w:spacing w:val="17"/>
          <w:sz w:val="24"/>
        </w:rPr>
        <w:t xml:space="preserve"> </w:t>
      </w:r>
      <w:r>
        <w:rPr>
          <w:sz w:val="24"/>
        </w:rPr>
        <w:t>we</w:t>
      </w:r>
      <w:r>
        <w:rPr>
          <w:spacing w:val="-51"/>
          <w:sz w:val="24"/>
        </w:rPr>
        <w:t xml:space="preserve"> </w:t>
      </w:r>
      <w:r>
        <w:rPr>
          <w:sz w:val="24"/>
        </w:rPr>
        <w:t>wskazanym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terminie.</w:t>
      </w:r>
    </w:p>
    <w:p w14:paraId="22134D42" w14:textId="77777777" w:rsidR="0023478C" w:rsidRDefault="0023478C" w:rsidP="0023478C">
      <w:pPr>
        <w:pStyle w:val="Akapitzlist"/>
        <w:numPr>
          <w:ilvl w:val="0"/>
          <w:numId w:val="5"/>
        </w:numPr>
        <w:tabs>
          <w:tab w:val="left" w:pos="563"/>
          <w:tab w:val="left" w:pos="564"/>
        </w:tabs>
        <w:ind w:right="137"/>
        <w:rPr>
          <w:sz w:val="24"/>
        </w:rPr>
      </w:pPr>
      <w:r>
        <w:rPr>
          <w:sz w:val="24"/>
        </w:rPr>
        <w:t>Zamawiający</w:t>
      </w:r>
      <w:r>
        <w:rPr>
          <w:spacing w:val="15"/>
          <w:sz w:val="24"/>
        </w:rPr>
        <w:t xml:space="preserve"> </w:t>
      </w:r>
      <w:r>
        <w:rPr>
          <w:sz w:val="24"/>
        </w:rPr>
        <w:t>zastrzega</w:t>
      </w:r>
      <w:r>
        <w:rPr>
          <w:spacing w:val="16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17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1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6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podania</w:t>
      </w:r>
      <w:r>
        <w:rPr>
          <w:spacing w:val="17"/>
          <w:sz w:val="24"/>
        </w:rPr>
        <w:t xml:space="preserve"> </w:t>
      </w:r>
      <w:r>
        <w:rPr>
          <w:sz w:val="24"/>
        </w:rPr>
        <w:t>przyczyny.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takim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ponosi</w:t>
      </w:r>
      <w:r>
        <w:rPr>
          <w:spacing w:val="-3"/>
          <w:sz w:val="24"/>
        </w:rPr>
        <w:t xml:space="preserve"> </w:t>
      </w:r>
      <w:r>
        <w:rPr>
          <w:sz w:val="24"/>
        </w:rPr>
        <w:t>kosztów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postępowania.</w:t>
      </w:r>
    </w:p>
    <w:p w14:paraId="5987A5BB" w14:textId="77777777" w:rsidR="0023478C" w:rsidRDefault="0023478C" w:rsidP="0023478C">
      <w:pPr>
        <w:pStyle w:val="Tekstpodstawowy"/>
        <w:ind w:left="0"/>
      </w:pPr>
    </w:p>
    <w:p w14:paraId="43EDDF16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spacing w:line="292" w:lineRule="exact"/>
        <w:ind w:hanging="243"/>
      </w:pPr>
      <w:r>
        <w:t>Termin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zamówienia</w:t>
      </w:r>
    </w:p>
    <w:p w14:paraId="2E9B020F" w14:textId="5FA89C89" w:rsidR="00B239D3" w:rsidRPr="00482568" w:rsidRDefault="0023478C" w:rsidP="005403CA">
      <w:pPr>
        <w:pStyle w:val="Akapitzlist"/>
        <w:numPr>
          <w:ilvl w:val="0"/>
          <w:numId w:val="4"/>
        </w:numPr>
        <w:tabs>
          <w:tab w:val="left" w:pos="563"/>
          <w:tab w:val="left" w:pos="564"/>
        </w:tabs>
        <w:spacing w:line="242" w:lineRule="auto"/>
        <w:ind w:right="133" w:firstLine="0"/>
        <w:rPr>
          <w:sz w:val="24"/>
        </w:rPr>
      </w:pPr>
      <w:r w:rsidRPr="00482568">
        <w:rPr>
          <w:sz w:val="24"/>
        </w:rPr>
        <w:t>Przedmiot</w:t>
      </w:r>
      <w:r w:rsidRPr="00482568">
        <w:rPr>
          <w:spacing w:val="10"/>
          <w:sz w:val="24"/>
        </w:rPr>
        <w:t xml:space="preserve"> </w:t>
      </w:r>
      <w:r w:rsidRPr="00482568">
        <w:rPr>
          <w:sz w:val="24"/>
        </w:rPr>
        <w:t>zamówienia</w:t>
      </w:r>
      <w:r w:rsidRPr="00482568">
        <w:rPr>
          <w:spacing w:val="7"/>
          <w:sz w:val="24"/>
        </w:rPr>
        <w:t xml:space="preserve"> </w:t>
      </w:r>
      <w:r w:rsidRPr="00482568">
        <w:rPr>
          <w:sz w:val="24"/>
        </w:rPr>
        <w:t>należy</w:t>
      </w:r>
      <w:r w:rsidRPr="00482568">
        <w:rPr>
          <w:spacing w:val="6"/>
          <w:sz w:val="24"/>
        </w:rPr>
        <w:t xml:space="preserve"> </w:t>
      </w:r>
      <w:r w:rsidRPr="00482568">
        <w:rPr>
          <w:sz w:val="24"/>
        </w:rPr>
        <w:t>wykonać</w:t>
      </w:r>
      <w:r w:rsidRPr="00482568">
        <w:rPr>
          <w:spacing w:val="13"/>
          <w:sz w:val="24"/>
        </w:rPr>
        <w:t xml:space="preserve"> </w:t>
      </w:r>
      <w:r w:rsidRPr="00482568">
        <w:rPr>
          <w:sz w:val="24"/>
        </w:rPr>
        <w:t>na</w:t>
      </w:r>
      <w:r w:rsidRPr="00482568">
        <w:rPr>
          <w:spacing w:val="7"/>
          <w:sz w:val="24"/>
        </w:rPr>
        <w:t xml:space="preserve"> </w:t>
      </w:r>
      <w:r w:rsidRPr="00482568">
        <w:rPr>
          <w:sz w:val="24"/>
        </w:rPr>
        <w:t>terenie</w:t>
      </w:r>
      <w:r w:rsidR="00482568">
        <w:rPr>
          <w:sz w:val="24"/>
        </w:rPr>
        <w:t xml:space="preserve"> województwa</w:t>
      </w:r>
      <w:r w:rsidR="005A3F05">
        <w:rPr>
          <w:sz w:val="24"/>
        </w:rPr>
        <w:t xml:space="preserve"> </w:t>
      </w:r>
      <w:r w:rsidR="00B55163">
        <w:rPr>
          <w:sz w:val="24"/>
        </w:rPr>
        <w:t>warmińsko-mazurskiego</w:t>
      </w:r>
      <w:r w:rsidR="00482568">
        <w:rPr>
          <w:sz w:val="24"/>
        </w:rPr>
        <w:t xml:space="preserve"> </w:t>
      </w:r>
      <w:r w:rsidRPr="00482568">
        <w:rPr>
          <w:sz w:val="24"/>
        </w:rPr>
        <w:t>w</w:t>
      </w:r>
      <w:r w:rsidR="008F57DE" w:rsidRPr="00482568">
        <w:rPr>
          <w:sz w:val="24"/>
        </w:rPr>
        <w:t xml:space="preserve"> </w:t>
      </w:r>
      <w:r w:rsidRPr="00482568">
        <w:rPr>
          <w:spacing w:val="-52"/>
          <w:sz w:val="24"/>
        </w:rPr>
        <w:t xml:space="preserve"> </w:t>
      </w:r>
      <w:r w:rsidR="00381F01" w:rsidRPr="00482568">
        <w:rPr>
          <w:spacing w:val="-52"/>
          <w:sz w:val="24"/>
        </w:rPr>
        <w:t xml:space="preserve">   </w:t>
      </w:r>
      <w:r w:rsidRPr="00482568">
        <w:rPr>
          <w:sz w:val="24"/>
        </w:rPr>
        <w:t xml:space="preserve">terminie </w:t>
      </w:r>
      <w:r w:rsidR="00B55163" w:rsidRPr="00B55163">
        <w:rPr>
          <w:b/>
          <w:sz w:val="24"/>
        </w:rPr>
        <w:t>0</w:t>
      </w:r>
      <w:r w:rsidR="00AE44DC">
        <w:rPr>
          <w:b/>
          <w:sz w:val="24"/>
        </w:rPr>
        <w:t>5</w:t>
      </w:r>
      <w:r w:rsidR="00B55163" w:rsidRPr="00B55163">
        <w:rPr>
          <w:b/>
          <w:sz w:val="24"/>
        </w:rPr>
        <w:t>-14.07.2026</w:t>
      </w:r>
    </w:p>
    <w:p w14:paraId="460ED632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spacing w:before="37"/>
        <w:ind w:hanging="243"/>
      </w:pPr>
      <w:r>
        <w:t>Warunki</w:t>
      </w:r>
      <w:r>
        <w:rPr>
          <w:spacing w:val="-2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 oraz</w:t>
      </w:r>
      <w:r>
        <w:rPr>
          <w:spacing w:val="-4"/>
        </w:rPr>
        <w:t xml:space="preserve"> </w:t>
      </w:r>
      <w:r>
        <w:t>wymagane</w:t>
      </w:r>
      <w:r>
        <w:rPr>
          <w:spacing w:val="-1"/>
        </w:rPr>
        <w:t xml:space="preserve"> </w:t>
      </w:r>
      <w:r>
        <w:t>dokumenty</w:t>
      </w:r>
    </w:p>
    <w:p w14:paraId="423C19D3" w14:textId="77777777" w:rsidR="0023478C" w:rsidRDefault="0023478C" w:rsidP="0023478C">
      <w:pPr>
        <w:pStyle w:val="Tekstpodstawowy"/>
      </w:pPr>
      <w:r>
        <w:t>Wymagania</w:t>
      </w:r>
      <w:r>
        <w:rPr>
          <w:spacing w:val="-3"/>
        </w:rPr>
        <w:t xml:space="preserve"> </w:t>
      </w:r>
      <w:r>
        <w:t>formalne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Oferenta/Wykonawcy:</w:t>
      </w:r>
    </w:p>
    <w:p w14:paraId="16B78F71" w14:textId="77777777" w:rsidR="0023478C" w:rsidRDefault="0023478C" w:rsidP="0023478C">
      <w:pPr>
        <w:pStyle w:val="Akapitzlist"/>
        <w:numPr>
          <w:ilvl w:val="0"/>
          <w:numId w:val="3"/>
        </w:numPr>
        <w:tabs>
          <w:tab w:val="left" w:pos="563"/>
          <w:tab w:val="left" w:pos="564"/>
        </w:tabs>
        <w:spacing w:before="1"/>
        <w:ind w:right="136"/>
        <w:rPr>
          <w:sz w:val="24"/>
        </w:rPr>
      </w:pPr>
      <w:r>
        <w:rPr>
          <w:sz w:val="24"/>
        </w:rPr>
        <w:t>posiada</w:t>
      </w:r>
      <w:r>
        <w:rPr>
          <w:spacing w:val="-11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8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czynności,</w:t>
      </w:r>
      <w:r>
        <w:rPr>
          <w:spacing w:val="-9"/>
          <w:sz w:val="24"/>
        </w:rPr>
        <w:t xml:space="preserve"> </w:t>
      </w:r>
      <w:r>
        <w:rPr>
          <w:sz w:val="24"/>
        </w:rPr>
        <w:t>jeżeli</w:t>
      </w:r>
      <w:r>
        <w:rPr>
          <w:spacing w:val="-10"/>
          <w:sz w:val="24"/>
        </w:rPr>
        <w:t xml:space="preserve"> </w:t>
      </w:r>
      <w:r>
        <w:rPr>
          <w:sz w:val="24"/>
        </w:rPr>
        <w:lastRenderedPageBreak/>
        <w:t>ustawy</w:t>
      </w:r>
      <w:r>
        <w:rPr>
          <w:spacing w:val="-51"/>
          <w:sz w:val="24"/>
        </w:rPr>
        <w:t xml:space="preserve"> </w:t>
      </w:r>
      <w:r>
        <w:rPr>
          <w:sz w:val="24"/>
        </w:rPr>
        <w:t>nakładają</w:t>
      </w:r>
      <w:r>
        <w:rPr>
          <w:spacing w:val="-2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posiadania</w:t>
      </w:r>
      <w:r>
        <w:rPr>
          <w:spacing w:val="-2"/>
          <w:sz w:val="24"/>
        </w:rPr>
        <w:t xml:space="preserve"> </w:t>
      </w:r>
      <w:r>
        <w:rPr>
          <w:sz w:val="24"/>
        </w:rPr>
        <w:t>takich</w:t>
      </w:r>
      <w:r>
        <w:rPr>
          <w:spacing w:val="-1"/>
          <w:sz w:val="24"/>
        </w:rPr>
        <w:t xml:space="preserve"> </w:t>
      </w:r>
      <w:r>
        <w:rPr>
          <w:sz w:val="24"/>
        </w:rPr>
        <w:t>uprawnień;</w:t>
      </w:r>
    </w:p>
    <w:p w14:paraId="1B06A916" w14:textId="77777777" w:rsidR="0023478C" w:rsidRDefault="0023478C" w:rsidP="0023478C">
      <w:pPr>
        <w:pStyle w:val="Akapitzlist"/>
        <w:numPr>
          <w:ilvl w:val="0"/>
          <w:numId w:val="3"/>
        </w:numPr>
        <w:tabs>
          <w:tab w:val="left" w:pos="563"/>
          <w:tab w:val="left" w:pos="564"/>
        </w:tabs>
        <w:spacing w:line="305" w:lineRule="exact"/>
        <w:ind w:hanging="361"/>
        <w:rPr>
          <w:sz w:val="24"/>
        </w:rPr>
      </w:pPr>
      <w:r>
        <w:rPr>
          <w:sz w:val="24"/>
        </w:rPr>
        <w:t>posiada</w:t>
      </w:r>
      <w:r>
        <w:rPr>
          <w:spacing w:val="3"/>
          <w:sz w:val="24"/>
        </w:rPr>
        <w:t xml:space="preserve"> </w:t>
      </w:r>
      <w:r>
        <w:rPr>
          <w:sz w:val="24"/>
        </w:rPr>
        <w:t>niezbędną</w:t>
      </w:r>
      <w:r>
        <w:rPr>
          <w:spacing w:val="4"/>
          <w:sz w:val="24"/>
        </w:rPr>
        <w:t xml:space="preserve"> </w:t>
      </w:r>
      <w:r>
        <w:rPr>
          <w:sz w:val="24"/>
        </w:rPr>
        <w:t>wiedzę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4"/>
          <w:sz w:val="24"/>
        </w:rPr>
        <w:t xml:space="preserve"> </w:t>
      </w:r>
      <w:r>
        <w:rPr>
          <w:sz w:val="24"/>
        </w:rPr>
        <w:t>oraz</w:t>
      </w:r>
      <w:r>
        <w:rPr>
          <w:spacing w:val="4"/>
          <w:sz w:val="24"/>
        </w:rPr>
        <w:t xml:space="preserve"> </w:t>
      </w:r>
      <w:r>
        <w:rPr>
          <w:sz w:val="24"/>
        </w:rPr>
        <w:t>potencjał</w:t>
      </w:r>
      <w:r>
        <w:rPr>
          <w:spacing w:val="3"/>
          <w:sz w:val="24"/>
        </w:rPr>
        <w:t xml:space="preserve"> </w:t>
      </w:r>
      <w:r>
        <w:rPr>
          <w:sz w:val="24"/>
        </w:rPr>
        <w:t>techniczny,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także</w:t>
      </w:r>
      <w:r>
        <w:rPr>
          <w:spacing w:val="7"/>
          <w:sz w:val="24"/>
        </w:rPr>
        <w:t xml:space="preserve"> </w:t>
      </w:r>
      <w:r>
        <w:rPr>
          <w:sz w:val="24"/>
        </w:rPr>
        <w:t>dysponuje</w:t>
      </w:r>
    </w:p>
    <w:p w14:paraId="69916BF5" w14:textId="77777777" w:rsidR="0023478C" w:rsidRDefault="0023478C" w:rsidP="0023478C">
      <w:pPr>
        <w:pStyle w:val="Tekstpodstawowy"/>
        <w:spacing w:line="292" w:lineRule="exact"/>
        <w:ind w:left="563"/>
        <w:jc w:val="both"/>
      </w:pPr>
      <w:r>
        <w:t>osobami</w:t>
      </w:r>
      <w:r>
        <w:rPr>
          <w:spacing w:val="-4"/>
        </w:rPr>
        <w:t xml:space="preserve"> </w:t>
      </w:r>
      <w:r>
        <w:t>zdolnymi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zamówienia;</w:t>
      </w:r>
    </w:p>
    <w:p w14:paraId="0AE79456" w14:textId="77777777" w:rsidR="0023478C" w:rsidRDefault="0023478C" w:rsidP="0023478C">
      <w:pPr>
        <w:pStyle w:val="Akapitzlist"/>
        <w:numPr>
          <w:ilvl w:val="0"/>
          <w:numId w:val="3"/>
        </w:numPr>
        <w:tabs>
          <w:tab w:val="left" w:pos="564"/>
        </w:tabs>
        <w:ind w:right="132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podmiotem</w:t>
      </w:r>
      <w:r>
        <w:rPr>
          <w:spacing w:val="1"/>
          <w:sz w:val="24"/>
        </w:rPr>
        <w:t xml:space="preserve"> </w:t>
      </w:r>
      <w:r>
        <w:rPr>
          <w:sz w:val="24"/>
        </w:rPr>
        <w:t>powiązanym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</w:t>
      </w:r>
      <w:r>
        <w:rPr>
          <w:spacing w:val="1"/>
          <w:sz w:val="24"/>
        </w:rPr>
        <w:t xml:space="preserve"> </w:t>
      </w:r>
      <w:r>
        <w:rPr>
          <w:sz w:val="24"/>
        </w:rPr>
        <w:t>osobowo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kapitałowo.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powiązania</w:t>
      </w:r>
      <w:r>
        <w:rPr>
          <w:spacing w:val="1"/>
          <w:sz w:val="24"/>
        </w:rPr>
        <w:t xml:space="preserve"> </w:t>
      </w:r>
      <w:r>
        <w:rPr>
          <w:sz w:val="24"/>
        </w:rPr>
        <w:t>kapitałowe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osobowe</w:t>
      </w:r>
      <w:r>
        <w:rPr>
          <w:spacing w:val="1"/>
          <w:sz w:val="24"/>
        </w:rPr>
        <w:t xml:space="preserve"> </w:t>
      </w:r>
      <w:r>
        <w:rPr>
          <w:sz w:val="24"/>
        </w:rPr>
        <w:t>rozumie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wzajemne</w:t>
      </w:r>
      <w:r>
        <w:rPr>
          <w:spacing w:val="1"/>
          <w:sz w:val="24"/>
        </w:rPr>
        <w:t xml:space="preserve"> </w:t>
      </w:r>
      <w:r>
        <w:rPr>
          <w:sz w:val="24"/>
        </w:rPr>
        <w:t>powiązania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osobami</w:t>
      </w:r>
      <w:r>
        <w:rPr>
          <w:spacing w:val="-7"/>
          <w:sz w:val="24"/>
        </w:rPr>
        <w:t xml:space="preserve"> </w:t>
      </w:r>
      <w:r>
        <w:rPr>
          <w:sz w:val="24"/>
        </w:rPr>
        <w:t>wykonującymi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imieniu</w:t>
      </w:r>
      <w:r>
        <w:rPr>
          <w:spacing w:val="-5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związane</w:t>
      </w:r>
      <w:r>
        <w:rPr>
          <w:spacing w:val="-52"/>
          <w:sz w:val="24"/>
        </w:rPr>
        <w:t xml:space="preserve"> </w:t>
      </w:r>
      <w:r>
        <w:rPr>
          <w:sz w:val="24"/>
        </w:rPr>
        <w:t>z przygotowaniem i przeprowadzeniem procedury wyboru wykonawcy a Wykonawcą,</w:t>
      </w:r>
      <w:r>
        <w:rPr>
          <w:spacing w:val="1"/>
          <w:sz w:val="24"/>
        </w:rPr>
        <w:t xml:space="preserve"> </w:t>
      </w:r>
      <w:r>
        <w:rPr>
          <w:sz w:val="24"/>
        </w:rPr>
        <w:t>polegające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 na:</w:t>
      </w:r>
    </w:p>
    <w:p w14:paraId="71326428" w14:textId="77777777" w:rsidR="0023478C" w:rsidRDefault="0023478C" w:rsidP="0023478C">
      <w:pPr>
        <w:pStyle w:val="Akapitzlist"/>
        <w:numPr>
          <w:ilvl w:val="1"/>
          <w:numId w:val="7"/>
        </w:numPr>
        <w:tabs>
          <w:tab w:val="left" w:pos="98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uczestniczeniu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spółce</w:t>
      </w:r>
      <w:r>
        <w:rPr>
          <w:spacing w:val="-6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wspólnik</w:t>
      </w:r>
      <w:r>
        <w:rPr>
          <w:spacing w:val="-5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z w:val="24"/>
        </w:rPr>
        <w:t>cywilnej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spółki</w:t>
      </w:r>
      <w:r>
        <w:rPr>
          <w:spacing w:val="-5"/>
          <w:sz w:val="24"/>
        </w:rPr>
        <w:t xml:space="preserve"> </w:t>
      </w:r>
      <w:r>
        <w:rPr>
          <w:sz w:val="24"/>
        </w:rPr>
        <w:t>osobowej;</w:t>
      </w:r>
    </w:p>
    <w:p w14:paraId="35394639" w14:textId="77777777" w:rsidR="0023478C" w:rsidRDefault="0023478C" w:rsidP="0023478C">
      <w:pPr>
        <w:pStyle w:val="Akapitzlist"/>
        <w:numPr>
          <w:ilvl w:val="1"/>
          <w:numId w:val="7"/>
        </w:numPr>
        <w:tabs>
          <w:tab w:val="left" w:pos="989"/>
        </w:tabs>
        <w:ind w:hanging="361"/>
        <w:jc w:val="both"/>
        <w:rPr>
          <w:sz w:val="24"/>
        </w:rPr>
      </w:pPr>
      <w:r>
        <w:rPr>
          <w:sz w:val="24"/>
        </w:rPr>
        <w:t>posiadaniu</w:t>
      </w:r>
      <w:r>
        <w:rPr>
          <w:spacing w:val="-4"/>
          <w:sz w:val="24"/>
        </w:rPr>
        <w:t xml:space="preserve"> </w:t>
      </w:r>
      <w:r>
        <w:rPr>
          <w:sz w:val="24"/>
        </w:rPr>
        <w:t>udziałów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50"/>
          <w:sz w:val="24"/>
        </w:rPr>
        <w:t xml:space="preserve"> </w:t>
      </w:r>
      <w:r>
        <w:rPr>
          <w:sz w:val="24"/>
        </w:rPr>
        <w:t>akcji;</w:t>
      </w:r>
    </w:p>
    <w:p w14:paraId="7147BD90" w14:textId="77777777" w:rsidR="0023478C" w:rsidRDefault="0023478C" w:rsidP="0023478C">
      <w:pPr>
        <w:pStyle w:val="Akapitzlist"/>
        <w:numPr>
          <w:ilvl w:val="1"/>
          <w:numId w:val="7"/>
        </w:numPr>
        <w:tabs>
          <w:tab w:val="left" w:pos="989"/>
        </w:tabs>
        <w:ind w:right="135"/>
        <w:jc w:val="both"/>
        <w:rPr>
          <w:sz w:val="24"/>
        </w:rPr>
      </w:pPr>
      <w:r>
        <w:rPr>
          <w:sz w:val="24"/>
        </w:rPr>
        <w:t>pełnieniu</w:t>
      </w:r>
      <w:r>
        <w:rPr>
          <w:spacing w:val="1"/>
          <w:sz w:val="24"/>
        </w:rPr>
        <w:t xml:space="preserve"> </w:t>
      </w:r>
      <w:r>
        <w:rPr>
          <w:sz w:val="24"/>
        </w:rPr>
        <w:t>funkcji</w:t>
      </w:r>
      <w:r>
        <w:rPr>
          <w:spacing w:val="1"/>
          <w:sz w:val="24"/>
        </w:rPr>
        <w:t xml:space="preserve"> </w:t>
      </w:r>
      <w:r>
        <w:rPr>
          <w:sz w:val="24"/>
        </w:rPr>
        <w:t>członka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nadzorczego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zarządzającego,</w:t>
      </w:r>
      <w:r>
        <w:rPr>
          <w:spacing w:val="1"/>
          <w:sz w:val="24"/>
        </w:rPr>
        <w:t xml:space="preserve"> </w:t>
      </w:r>
      <w:r>
        <w:rPr>
          <w:sz w:val="24"/>
        </w:rPr>
        <w:t>prokurenta,</w:t>
      </w:r>
      <w:r>
        <w:rPr>
          <w:spacing w:val="1"/>
          <w:sz w:val="24"/>
        </w:rPr>
        <w:t xml:space="preserve"> </w:t>
      </w:r>
      <w:r>
        <w:rPr>
          <w:sz w:val="24"/>
        </w:rPr>
        <w:t>pełnomocnika;</w:t>
      </w:r>
    </w:p>
    <w:p w14:paraId="68403ABE" w14:textId="77777777" w:rsidR="0023478C" w:rsidRDefault="0023478C" w:rsidP="0023478C">
      <w:pPr>
        <w:pStyle w:val="Akapitzlist"/>
        <w:numPr>
          <w:ilvl w:val="1"/>
          <w:numId w:val="7"/>
        </w:numPr>
        <w:tabs>
          <w:tab w:val="left" w:pos="989"/>
        </w:tabs>
        <w:ind w:right="138"/>
        <w:jc w:val="both"/>
        <w:rPr>
          <w:sz w:val="24"/>
        </w:rPr>
      </w:pPr>
      <w:r>
        <w:rPr>
          <w:spacing w:val="-1"/>
          <w:sz w:val="24"/>
        </w:rPr>
        <w:t>pozostawaniu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małżeńskim,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stosunku</w:t>
      </w:r>
      <w:r>
        <w:rPr>
          <w:spacing w:val="-11"/>
          <w:sz w:val="24"/>
        </w:rPr>
        <w:t xml:space="preserve"> </w:t>
      </w:r>
      <w:r>
        <w:rPr>
          <w:sz w:val="24"/>
        </w:rPr>
        <w:t>pokrewieństwa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powinowactwa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linii</w:t>
      </w:r>
      <w:r>
        <w:rPr>
          <w:spacing w:val="-10"/>
          <w:sz w:val="24"/>
        </w:rPr>
        <w:t xml:space="preserve"> </w:t>
      </w:r>
      <w:r>
        <w:rPr>
          <w:sz w:val="24"/>
        </w:rPr>
        <w:t>prostej,</w:t>
      </w:r>
      <w:r>
        <w:rPr>
          <w:spacing w:val="-7"/>
          <w:sz w:val="24"/>
        </w:rPr>
        <w:t xml:space="preserve"> </w:t>
      </w:r>
      <w:r>
        <w:rPr>
          <w:sz w:val="24"/>
        </w:rPr>
        <w:t>pokrewieństwa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powinowactwa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linii</w:t>
      </w:r>
      <w:r>
        <w:rPr>
          <w:spacing w:val="-10"/>
          <w:sz w:val="24"/>
        </w:rPr>
        <w:t xml:space="preserve"> </w:t>
      </w:r>
      <w:r>
        <w:rPr>
          <w:sz w:val="24"/>
        </w:rPr>
        <w:t>bocznej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drugiego</w:t>
      </w:r>
      <w:r>
        <w:rPr>
          <w:spacing w:val="-7"/>
          <w:sz w:val="24"/>
        </w:rPr>
        <w:t xml:space="preserve"> </w:t>
      </w:r>
      <w:r>
        <w:rPr>
          <w:sz w:val="24"/>
        </w:rPr>
        <w:t>stopnia</w:t>
      </w:r>
      <w:r>
        <w:rPr>
          <w:spacing w:val="-5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przysposobienia, opieki lub</w:t>
      </w:r>
      <w:r>
        <w:rPr>
          <w:spacing w:val="1"/>
          <w:sz w:val="24"/>
        </w:rPr>
        <w:t xml:space="preserve"> </w:t>
      </w:r>
      <w:r>
        <w:rPr>
          <w:sz w:val="24"/>
        </w:rPr>
        <w:t>kurateli;</w:t>
      </w:r>
    </w:p>
    <w:p w14:paraId="2703BF4E" w14:textId="77777777" w:rsidR="0023478C" w:rsidRDefault="0023478C" w:rsidP="0023478C">
      <w:pPr>
        <w:pStyle w:val="Tekstpodstawowy"/>
        <w:spacing w:line="292" w:lineRule="exact"/>
        <w:jc w:val="both"/>
      </w:pPr>
      <w:r>
        <w:t>Powyższe</w:t>
      </w:r>
      <w:r>
        <w:rPr>
          <w:spacing w:val="-3"/>
        </w:rPr>
        <w:t xml:space="preserve"> </w:t>
      </w:r>
      <w:r>
        <w:t>zapisy</w:t>
      </w:r>
      <w:r>
        <w:rPr>
          <w:spacing w:val="-4"/>
        </w:rPr>
        <w:t xml:space="preserve"> </w:t>
      </w:r>
      <w:r>
        <w:t>reguluje</w:t>
      </w:r>
      <w:r>
        <w:rPr>
          <w:spacing w:val="-3"/>
        </w:rPr>
        <w:t xml:space="preserve"> </w:t>
      </w:r>
      <w:r>
        <w:t>również</w:t>
      </w:r>
      <w:r>
        <w:rPr>
          <w:spacing w:val="-1"/>
        </w:rPr>
        <w:t xml:space="preserve"> </w:t>
      </w: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2.</w:t>
      </w:r>
    </w:p>
    <w:p w14:paraId="55CECB75" w14:textId="77777777" w:rsidR="0023478C" w:rsidRDefault="0023478C" w:rsidP="0023478C">
      <w:pPr>
        <w:pStyle w:val="Tekstpodstawowy"/>
        <w:spacing w:before="11"/>
        <w:ind w:left="0"/>
        <w:rPr>
          <w:sz w:val="23"/>
        </w:rPr>
      </w:pPr>
    </w:p>
    <w:p w14:paraId="79603A37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ind w:hanging="243"/>
        <w:jc w:val="both"/>
      </w:pPr>
      <w:r>
        <w:t>Waluta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rozliczeń</w:t>
      </w:r>
      <w:r>
        <w:rPr>
          <w:spacing w:val="-6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realizacją</w:t>
      </w:r>
      <w:r>
        <w:rPr>
          <w:spacing w:val="-6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zamówienia</w:t>
      </w:r>
    </w:p>
    <w:p w14:paraId="7BA653B3" w14:textId="77777777" w:rsidR="0023478C" w:rsidRDefault="0023478C" w:rsidP="0023478C">
      <w:pPr>
        <w:spacing w:before="1"/>
        <w:ind w:left="136" w:right="133"/>
        <w:jc w:val="both"/>
      </w:pPr>
      <w:r>
        <w:t>Ceny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wartość</w:t>
      </w:r>
      <w:r>
        <w:rPr>
          <w:spacing w:val="1"/>
        </w:rPr>
        <w:t xml:space="preserve"> </w:t>
      </w:r>
      <w:r>
        <w:t>zbiorcza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powinny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podane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PLN</w:t>
      </w:r>
      <w:r>
        <w:rPr>
          <w:spacing w:val="1"/>
        </w:rPr>
        <w:t xml:space="preserve"> </w:t>
      </w:r>
      <w:r>
        <w:t>(netto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brutto).</w:t>
      </w:r>
      <w:r>
        <w:rPr>
          <w:spacing w:val="1"/>
        </w:rPr>
        <w:t xml:space="preserve"> </w:t>
      </w:r>
      <w:r>
        <w:rPr>
          <w:b/>
        </w:rPr>
        <w:t>Zamawiający nie wyraża zgody na płatność zaliczkową.</w:t>
      </w:r>
      <w:r>
        <w:rPr>
          <w:b/>
          <w:spacing w:val="1"/>
        </w:rPr>
        <w:t xml:space="preserve"> </w:t>
      </w:r>
      <w:r>
        <w:t>Wymagany termin płatności nie</w:t>
      </w:r>
      <w:r>
        <w:rPr>
          <w:spacing w:val="1"/>
        </w:rPr>
        <w:t xml:space="preserve"> </w:t>
      </w:r>
      <w:r>
        <w:t>krótszy</w:t>
      </w:r>
      <w:r>
        <w:rPr>
          <w:spacing w:val="-1"/>
        </w:rPr>
        <w:t xml:space="preserve"> </w:t>
      </w:r>
      <w:r>
        <w:t>niż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dni.</w:t>
      </w:r>
    </w:p>
    <w:p w14:paraId="36E606D2" w14:textId="77777777" w:rsidR="0023478C" w:rsidRDefault="0023478C" w:rsidP="0023478C">
      <w:pPr>
        <w:pStyle w:val="Tekstpodstawowy"/>
        <w:spacing w:before="1"/>
        <w:ind w:left="0"/>
      </w:pPr>
    </w:p>
    <w:p w14:paraId="31A06574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379"/>
        </w:tabs>
        <w:ind w:hanging="243"/>
        <w:jc w:val="both"/>
      </w:pPr>
      <w:r>
        <w:t>Opis</w:t>
      </w:r>
      <w:r>
        <w:rPr>
          <w:spacing w:val="-6"/>
        </w:rPr>
        <w:t xml:space="preserve"> </w:t>
      </w:r>
      <w:r>
        <w:t>sposobu</w:t>
      </w:r>
      <w:r>
        <w:rPr>
          <w:spacing w:val="-4"/>
        </w:rPr>
        <w:t xml:space="preserve"> </w:t>
      </w:r>
      <w:r>
        <w:t>przygotowania</w:t>
      </w:r>
      <w:r>
        <w:rPr>
          <w:spacing w:val="-4"/>
        </w:rPr>
        <w:t xml:space="preserve"> </w:t>
      </w:r>
      <w:r>
        <w:t>oferty</w:t>
      </w:r>
    </w:p>
    <w:p w14:paraId="7160F1B3" w14:textId="77777777" w:rsidR="0023478C" w:rsidRDefault="0023478C" w:rsidP="0023478C">
      <w:pPr>
        <w:pStyle w:val="Tekstpodstawowy"/>
      </w:pPr>
      <w:r>
        <w:t>Oferta</w:t>
      </w:r>
      <w:r>
        <w:rPr>
          <w:spacing w:val="7"/>
        </w:rPr>
        <w:t xml:space="preserve"> </w:t>
      </w:r>
      <w:r>
        <w:t>powinna</w:t>
      </w:r>
      <w:r>
        <w:rPr>
          <w:spacing w:val="8"/>
        </w:rPr>
        <w:t xml:space="preserve"> </w:t>
      </w:r>
      <w:r>
        <w:t>być</w:t>
      </w:r>
      <w:r>
        <w:rPr>
          <w:spacing w:val="9"/>
        </w:rPr>
        <w:t xml:space="preserve"> </w:t>
      </w:r>
      <w:r>
        <w:t>sporządzona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formularzu</w:t>
      </w:r>
      <w:r>
        <w:rPr>
          <w:spacing w:val="9"/>
        </w:rPr>
        <w:t xml:space="preserve"> </w:t>
      </w:r>
      <w:r>
        <w:t>ofertowym,</w:t>
      </w:r>
      <w:r>
        <w:rPr>
          <w:spacing w:val="7"/>
        </w:rPr>
        <w:t xml:space="preserve"> </w:t>
      </w:r>
      <w:r>
        <w:t>zgodnie</w:t>
      </w:r>
      <w:r>
        <w:rPr>
          <w:spacing w:val="8"/>
        </w:rPr>
        <w:t xml:space="preserve"> </w:t>
      </w:r>
      <w:r>
        <w:t>ze</w:t>
      </w:r>
      <w:r>
        <w:rPr>
          <w:spacing w:val="8"/>
        </w:rPr>
        <w:t xml:space="preserve"> </w:t>
      </w:r>
      <w:r>
        <w:t>wzorem</w:t>
      </w:r>
      <w:r>
        <w:rPr>
          <w:spacing w:val="8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załącznika</w:t>
      </w:r>
      <w:r>
        <w:rPr>
          <w:spacing w:val="-5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1. Oferta</w:t>
      </w:r>
      <w:r>
        <w:rPr>
          <w:spacing w:val="-3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podpisana</w:t>
      </w:r>
      <w:r>
        <w:rPr>
          <w:spacing w:val="-1"/>
        </w:rPr>
        <w:t xml:space="preserve"> </w:t>
      </w:r>
      <w:r>
        <w:t>przez osobę</w:t>
      </w:r>
      <w:r>
        <w:rPr>
          <w:spacing w:val="-6"/>
        </w:rPr>
        <w:t xml:space="preserve"> </w:t>
      </w:r>
      <w:r>
        <w:t>upoważnioną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podpisania</w:t>
      </w:r>
      <w:r>
        <w:rPr>
          <w:spacing w:val="-1"/>
        </w:rPr>
        <w:t xml:space="preserve"> </w:t>
      </w:r>
      <w:r>
        <w:t>oferty.</w:t>
      </w:r>
    </w:p>
    <w:p w14:paraId="2F2542B6" w14:textId="77777777" w:rsidR="0023478C" w:rsidRDefault="0023478C" w:rsidP="0023478C">
      <w:pPr>
        <w:pStyle w:val="Nagwek1"/>
        <w:spacing w:before="199"/>
        <w:ind w:left="136" w:firstLine="0"/>
      </w:pPr>
      <w:r>
        <w:t>Zamawiający</w:t>
      </w:r>
      <w:r>
        <w:rPr>
          <w:spacing w:val="-6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częściowych.</w:t>
      </w:r>
    </w:p>
    <w:p w14:paraId="437CFC23" w14:textId="77777777" w:rsidR="0023478C" w:rsidRDefault="0023478C" w:rsidP="0023478C">
      <w:pPr>
        <w:pStyle w:val="Tekstpodstawowy"/>
        <w:spacing w:before="199"/>
        <w:ind w:right="136"/>
        <w:jc w:val="both"/>
      </w:pPr>
      <w:r>
        <w:t>W danym obszarze Wykonawca określi cenę dla każdego elementu przedmiotu zamówienia</w:t>
      </w:r>
      <w:r>
        <w:rPr>
          <w:spacing w:val="1"/>
        </w:rPr>
        <w:t xml:space="preserve"> </w:t>
      </w:r>
      <w:r>
        <w:t>wymienionego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poniższym</w:t>
      </w:r>
      <w:r>
        <w:rPr>
          <w:spacing w:val="1"/>
        </w:rPr>
        <w:t xml:space="preserve"> </w:t>
      </w:r>
      <w:r>
        <w:t>zestawieniu,</w:t>
      </w:r>
      <w:r>
        <w:rPr>
          <w:spacing w:val="1"/>
        </w:rPr>
        <w:t xml:space="preserve"> </w:t>
      </w:r>
      <w:r>
        <w:t>podając</w:t>
      </w:r>
      <w:r>
        <w:rPr>
          <w:spacing w:val="1"/>
        </w:rPr>
        <w:t xml:space="preserve"> </w:t>
      </w:r>
      <w:r>
        <w:t>ją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kwocie</w:t>
      </w:r>
      <w:r>
        <w:rPr>
          <w:spacing w:val="1"/>
        </w:rPr>
        <w:t xml:space="preserve"> </w:t>
      </w:r>
      <w:r>
        <w:t>brutto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netto,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opłat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podatków</w:t>
      </w:r>
      <w:r>
        <w:rPr>
          <w:spacing w:val="1"/>
        </w:rPr>
        <w:t xml:space="preserve"> </w:t>
      </w:r>
      <w:r>
        <w:t>(także</w:t>
      </w:r>
      <w:r>
        <w:rPr>
          <w:spacing w:val="1"/>
        </w:rPr>
        <w:t xml:space="preserve"> </w:t>
      </w:r>
      <w:r>
        <w:t>podatku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towarów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usług)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wskazanej liczby osób w zamówieniu, a także zbiorczo dla całej wartości zamówienia go</w:t>
      </w:r>
      <w:r>
        <w:rPr>
          <w:spacing w:val="1"/>
        </w:rPr>
        <w:t xml:space="preserve"> </w:t>
      </w:r>
      <w:r>
        <w:t>dotyczącej. Oferta powinna być sporządzona w języku polskim oraz powinna zawierać pełną</w:t>
      </w:r>
      <w:r>
        <w:rPr>
          <w:spacing w:val="1"/>
        </w:rPr>
        <w:t xml:space="preserve"> </w:t>
      </w:r>
      <w:r>
        <w:t>nazwę oraz dane</w:t>
      </w:r>
      <w:r>
        <w:rPr>
          <w:spacing w:val="1"/>
        </w:rPr>
        <w:t xml:space="preserve"> </w:t>
      </w:r>
      <w:r>
        <w:t>adresowe</w:t>
      </w:r>
      <w:r>
        <w:rPr>
          <w:spacing w:val="1"/>
        </w:rPr>
        <w:t xml:space="preserve"> </w:t>
      </w:r>
      <w:r>
        <w:t>Wykonawcy.</w:t>
      </w:r>
    </w:p>
    <w:p w14:paraId="2CE19126" w14:textId="77777777" w:rsidR="0023478C" w:rsidRDefault="0023478C" w:rsidP="0023478C">
      <w:pPr>
        <w:pStyle w:val="Tekstpodstawowy"/>
        <w:spacing w:before="2"/>
        <w:ind w:left="0"/>
      </w:pPr>
    </w:p>
    <w:p w14:paraId="648A2EC0" w14:textId="77777777" w:rsidR="0023478C" w:rsidRDefault="0023478C" w:rsidP="0023478C">
      <w:pPr>
        <w:pStyle w:val="Nagwek1"/>
        <w:ind w:left="136" w:firstLine="0"/>
      </w:pPr>
      <w:r>
        <w:rPr>
          <w:spacing w:val="-1"/>
        </w:rPr>
        <w:t>Oferta</w:t>
      </w:r>
      <w:r>
        <w:rPr>
          <w:spacing w:val="-14"/>
        </w:rPr>
        <w:t xml:space="preserve"> </w:t>
      </w:r>
      <w:r>
        <w:rPr>
          <w:spacing w:val="-1"/>
        </w:rPr>
        <w:t>powinna</w:t>
      </w:r>
      <w:r>
        <w:rPr>
          <w:spacing w:val="-14"/>
        </w:rPr>
        <w:t xml:space="preserve"> </w:t>
      </w:r>
      <w:r>
        <w:rPr>
          <w:spacing w:val="-1"/>
        </w:rPr>
        <w:t>również</w:t>
      </w:r>
      <w:r>
        <w:rPr>
          <w:spacing w:val="-12"/>
        </w:rPr>
        <w:t xml:space="preserve"> </w:t>
      </w:r>
      <w:r>
        <w:rPr>
          <w:spacing w:val="-1"/>
        </w:rPr>
        <w:t>uwzględniać</w:t>
      </w:r>
      <w:r>
        <w:rPr>
          <w:spacing w:val="-13"/>
        </w:rPr>
        <w:t xml:space="preserve"> </w:t>
      </w:r>
      <w:r>
        <w:rPr>
          <w:spacing w:val="-1"/>
        </w:rPr>
        <w:t>wszystkie</w:t>
      </w:r>
      <w:r>
        <w:rPr>
          <w:spacing w:val="-15"/>
        </w:rPr>
        <w:t xml:space="preserve"> </w:t>
      </w:r>
      <w:r>
        <w:t>poniższe</w:t>
      </w:r>
      <w:r>
        <w:rPr>
          <w:spacing w:val="-11"/>
        </w:rPr>
        <w:t xml:space="preserve"> </w:t>
      </w:r>
      <w:r>
        <w:t>elementy</w:t>
      </w:r>
      <w:r>
        <w:rPr>
          <w:spacing w:val="-11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wymienione</w:t>
      </w:r>
    </w:p>
    <w:p w14:paraId="243074B0" w14:textId="77777777" w:rsidR="0023478C" w:rsidRDefault="0023478C" w:rsidP="0023478C">
      <w:pPr>
        <w:ind w:left="136"/>
        <w:rPr>
          <w:b/>
        </w:rPr>
      </w:pPr>
      <w:r>
        <w:rPr>
          <w:b/>
        </w:rPr>
        <w:t>poniżej:</w:t>
      </w:r>
    </w:p>
    <w:p w14:paraId="71F93DDB" w14:textId="653EAB15" w:rsidR="0023478C" w:rsidRDefault="0023478C" w:rsidP="0023478C">
      <w:pPr>
        <w:pStyle w:val="Nagwek1"/>
        <w:numPr>
          <w:ilvl w:val="0"/>
          <w:numId w:val="2"/>
        </w:numPr>
        <w:tabs>
          <w:tab w:val="left" w:pos="473"/>
        </w:tabs>
        <w:ind w:right="139"/>
      </w:pPr>
      <w:r>
        <w:t>Zakwaterowanie</w:t>
      </w:r>
      <w:r>
        <w:rPr>
          <w:spacing w:val="28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t>4</w:t>
      </w:r>
      <w:r w:rsidR="006369C8">
        <w:t>2</w:t>
      </w:r>
      <w:r>
        <w:rPr>
          <w:spacing w:val="31"/>
        </w:rPr>
        <w:t xml:space="preserve"> </w:t>
      </w:r>
      <w:r>
        <w:t>osób</w:t>
      </w:r>
      <w:r>
        <w:rPr>
          <w:spacing w:val="3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</w:t>
      </w:r>
      <w:r>
        <w:rPr>
          <w:spacing w:val="-1"/>
        </w:rPr>
        <w:t xml:space="preserve"> </w:t>
      </w:r>
      <w:r w:rsidR="00B55163" w:rsidRPr="00B55163">
        <w:t>0</w:t>
      </w:r>
      <w:r w:rsidR="00AE44DC">
        <w:t>5</w:t>
      </w:r>
      <w:r w:rsidR="00B55163" w:rsidRPr="00B55163">
        <w:t>-14.07.2026</w:t>
      </w:r>
      <w:r w:rsidR="00B55163">
        <w:t xml:space="preserve"> </w:t>
      </w:r>
      <w:r>
        <w:t>r.</w:t>
      </w:r>
    </w:p>
    <w:p w14:paraId="3E5EA2F9" w14:textId="7D538EBE" w:rsidR="0023478C" w:rsidRDefault="0023478C" w:rsidP="00761C48">
      <w:pPr>
        <w:pStyle w:val="Tekstpodstawowy"/>
        <w:tabs>
          <w:tab w:val="left" w:pos="2308"/>
          <w:tab w:val="left" w:pos="2692"/>
          <w:tab w:val="left" w:pos="3794"/>
          <w:tab w:val="left" w:pos="5731"/>
          <w:tab w:val="left" w:pos="7479"/>
          <w:tab w:val="left" w:pos="7935"/>
        </w:tabs>
        <w:spacing w:line="293" w:lineRule="exact"/>
        <w:ind w:left="472"/>
      </w:pPr>
      <w:r>
        <w:t>Zakwaterowanie</w:t>
      </w:r>
      <w:r>
        <w:tab/>
        <w:t>w</w:t>
      </w:r>
      <w:r>
        <w:tab/>
        <w:t>pokojach</w:t>
      </w:r>
      <w:r w:rsidR="00761C48">
        <w:t xml:space="preserve"> </w:t>
      </w:r>
      <w:r>
        <w:t>z</w:t>
      </w:r>
      <w:r>
        <w:rPr>
          <w:spacing w:val="6"/>
        </w:rPr>
        <w:t xml:space="preserve"> </w:t>
      </w:r>
      <w:r>
        <w:t>łazienkami</w:t>
      </w:r>
      <w:r>
        <w:rPr>
          <w:spacing w:val="5"/>
        </w:rPr>
        <w:t xml:space="preserve"> </w:t>
      </w:r>
      <w:r>
        <w:t>dla</w:t>
      </w:r>
      <w:r>
        <w:rPr>
          <w:spacing w:val="2"/>
        </w:rPr>
        <w:t xml:space="preserve"> </w:t>
      </w:r>
      <w:r>
        <w:t>4</w:t>
      </w:r>
      <w:r w:rsidR="006369C8">
        <w:t>2</w:t>
      </w:r>
      <w:r>
        <w:rPr>
          <w:spacing w:val="7"/>
        </w:rPr>
        <w:t xml:space="preserve"> </w:t>
      </w:r>
      <w:r>
        <w:t>osób</w:t>
      </w:r>
      <w:r>
        <w:rPr>
          <w:spacing w:val="5"/>
        </w:rPr>
        <w:t xml:space="preserve"> </w:t>
      </w:r>
    </w:p>
    <w:p w14:paraId="5E154459" w14:textId="2BAE000E" w:rsidR="0023478C" w:rsidRDefault="0023478C" w:rsidP="00761C48">
      <w:pPr>
        <w:pStyle w:val="Akapitzlist"/>
        <w:numPr>
          <w:ilvl w:val="0"/>
          <w:numId w:val="2"/>
        </w:numPr>
        <w:tabs>
          <w:tab w:val="left" w:pos="473"/>
        </w:tabs>
        <w:spacing w:before="2"/>
        <w:ind w:right="131"/>
        <w:jc w:val="both"/>
        <w:rPr>
          <w:sz w:val="24"/>
        </w:rPr>
      </w:pPr>
      <w:r>
        <w:rPr>
          <w:b/>
          <w:spacing w:val="-1"/>
          <w:sz w:val="24"/>
        </w:rPr>
        <w:t>Wyżywienie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(śniadanie,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obiad,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kolacja)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4</w:t>
      </w:r>
      <w:r w:rsidR="000E0863">
        <w:rPr>
          <w:b/>
          <w:sz w:val="24"/>
        </w:rPr>
        <w:t>2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 w:rsidRPr="005A3F05">
        <w:rPr>
          <w:b/>
          <w:sz w:val="24"/>
        </w:rPr>
        <w:t>terminie</w:t>
      </w:r>
      <w:r w:rsidRPr="005A3F05">
        <w:rPr>
          <w:b/>
          <w:spacing w:val="1"/>
          <w:sz w:val="24"/>
        </w:rPr>
        <w:t xml:space="preserve"> </w:t>
      </w:r>
      <w:r w:rsidR="00B55163" w:rsidRPr="00B55163">
        <w:rPr>
          <w:b/>
          <w:bCs/>
        </w:rPr>
        <w:t>0</w:t>
      </w:r>
      <w:r w:rsidR="00AE44DC">
        <w:rPr>
          <w:b/>
          <w:bCs/>
        </w:rPr>
        <w:t>5</w:t>
      </w:r>
      <w:r w:rsidR="00B55163" w:rsidRPr="00B55163">
        <w:rPr>
          <w:b/>
          <w:bCs/>
        </w:rPr>
        <w:t>-14.07.2026</w:t>
      </w:r>
      <w:r w:rsidR="00B55163">
        <w:rPr>
          <w:b/>
          <w:bCs/>
        </w:rPr>
        <w:t xml:space="preserve"> </w:t>
      </w:r>
      <w:r>
        <w:rPr>
          <w:b/>
          <w:sz w:val="24"/>
        </w:rPr>
        <w:t>podczas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obozu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sportowego.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Wyżywienie w zakresie śniadania, obiadu oraz kolacji (od</w:t>
      </w:r>
      <w:r>
        <w:rPr>
          <w:spacing w:val="1"/>
          <w:sz w:val="24"/>
        </w:rPr>
        <w:t xml:space="preserve"> </w:t>
      </w:r>
      <w:r w:rsidR="00B55163">
        <w:rPr>
          <w:sz w:val="24"/>
        </w:rPr>
        <w:t>obiadu</w:t>
      </w:r>
      <w:r>
        <w:rPr>
          <w:sz w:val="24"/>
        </w:rPr>
        <w:t xml:space="preserve"> w dniu </w:t>
      </w:r>
      <w:r w:rsidR="00B55163" w:rsidRPr="00B55163">
        <w:rPr>
          <w:b/>
        </w:rPr>
        <w:t>09.07.</w:t>
      </w:r>
      <w:proofErr w:type="gramStart"/>
      <w:r w:rsidR="00B55163" w:rsidRPr="00B55163">
        <w:rPr>
          <w:b/>
        </w:rPr>
        <w:t>2026</w:t>
      </w:r>
      <w:r>
        <w:rPr>
          <w:sz w:val="24"/>
        </w:rPr>
        <w:t>r.</w:t>
      </w:r>
      <w:proofErr w:type="gramEnd"/>
      <w:r>
        <w:rPr>
          <w:sz w:val="24"/>
        </w:rPr>
        <w:t xml:space="preserve"> do </w:t>
      </w:r>
      <w:r w:rsidR="00B55163">
        <w:rPr>
          <w:sz w:val="24"/>
        </w:rPr>
        <w:t>obiadu</w:t>
      </w:r>
      <w:r>
        <w:rPr>
          <w:sz w:val="24"/>
        </w:rPr>
        <w:t xml:space="preserve"> w dniu</w:t>
      </w:r>
      <w:r w:rsidR="00761C48">
        <w:rPr>
          <w:sz w:val="24"/>
        </w:rPr>
        <w:t xml:space="preserve"> </w:t>
      </w:r>
      <w:r w:rsidR="00B55163" w:rsidRPr="00B55163">
        <w:rPr>
          <w:b/>
        </w:rPr>
        <w:t>14.07.2026</w:t>
      </w:r>
      <w:r>
        <w:rPr>
          <w:sz w:val="24"/>
        </w:rPr>
        <w:t>) Wykonawca powinien</w:t>
      </w:r>
      <w:r>
        <w:rPr>
          <w:spacing w:val="1"/>
          <w:sz w:val="24"/>
        </w:rPr>
        <w:t xml:space="preserve"> </w:t>
      </w:r>
      <w:r>
        <w:rPr>
          <w:sz w:val="24"/>
        </w:rPr>
        <w:t>umożliwić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spożywanie</w:t>
      </w:r>
      <w:r>
        <w:rPr>
          <w:spacing w:val="-3"/>
          <w:sz w:val="24"/>
        </w:rPr>
        <w:t xml:space="preserve"> </w:t>
      </w:r>
      <w:r>
        <w:rPr>
          <w:sz w:val="24"/>
        </w:rPr>
        <w:t>posiłków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 w:rsidR="00E1562E">
        <w:rPr>
          <w:sz w:val="24"/>
        </w:rPr>
        <w:t>niepełnosprawne</w:t>
      </w:r>
      <w:r>
        <w:rPr>
          <w:sz w:val="24"/>
        </w:rPr>
        <w:t>.</w:t>
      </w:r>
    </w:p>
    <w:p w14:paraId="1CC2B38F" w14:textId="65FDA43D" w:rsidR="00886D77" w:rsidRDefault="00886D77" w:rsidP="00886D77">
      <w:pPr>
        <w:pStyle w:val="Akapitzlist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FD4187">
        <w:rPr>
          <w:rFonts w:asciiTheme="minorHAnsi" w:hAnsiTheme="minorHAnsi" w:cstheme="minorHAnsi"/>
          <w:b/>
        </w:rPr>
        <w:t>Wynajem obiektów sportowych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dla 4</w:t>
      </w:r>
      <w:r w:rsidR="001F6971">
        <w:rPr>
          <w:rFonts w:asciiTheme="minorHAnsi" w:hAnsiTheme="minorHAnsi" w:cstheme="minorHAnsi"/>
          <w:b/>
        </w:rPr>
        <w:t>2</w:t>
      </w:r>
      <w:r w:rsidRPr="00CA1040">
        <w:rPr>
          <w:rFonts w:asciiTheme="minorHAnsi" w:hAnsiTheme="minorHAnsi" w:cstheme="minorHAnsi"/>
          <w:b/>
        </w:rPr>
        <w:t xml:space="preserve"> (w tym osób z niepełnosprawnościami oraz do 18 roku życia) osób w terminie</w:t>
      </w:r>
      <w:r w:rsidRPr="00092446">
        <w:rPr>
          <w:rFonts w:asciiTheme="minorHAnsi" w:hAnsiTheme="minorHAnsi" w:cstheme="minorHAnsi"/>
          <w:b/>
        </w:rPr>
        <w:t xml:space="preserve"> </w:t>
      </w:r>
      <w:r w:rsidR="00B55163" w:rsidRPr="00B55163">
        <w:rPr>
          <w:b/>
          <w:bCs/>
        </w:rPr>
        <w:t>0</w:t>
      </w:r>
      <w:r w:rsidR="00AE44DC">
        <w:rPr>
          <w:b/>
          <w:bCs/>
        </w:rPr>
        <w:t>5</w:t>
      </w:r>
      <w:r w:rsidR="00B55163" w:rsidRPr="00B55163">
        <w:rPr>
          <w:b/>
          <w:bCs/>
        </w:rPr>
        <w:t>-14.07.2026</w:t>
      </w:r>
      <w:r w:rsidR="00B55163">
        <w:rPr>
          <w:b/>
          <w:bCs/>
        </w:rPr>
        <w:t xml:space="preserve"> </w:t>
      </w:r>
      <w:r w:rsidRPr="00992019">
        <w:rPr>
          <w:rFonts w:asciiTheme="minorHAnsi" w:hAnsiTheme="minorHAnsi" w:cstheme="minorHAnsi"/>
          <w:b/>
        </w:rPr>
        <w:t>r</w:t>
      </w:r>
      <w:r w:rsidRPr="00CA104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Dostęp do obiektów sportowych dostosowanych dla osób z niepełnosprawnościami.</w:t>
      </w:r>
    </w:p>
    <w:p w14:paraId="36793AE1" w14:textId="77777777" w:rsidR="00886D77" w:rsidRPr="00761C48" w:rsidRDefault="00886D77" w:rsidP="00886D77">
      <w:pPr>
        <w:pStyle w:val="Akapitzlist"/>
        <w:tabs>
          <w:tab w:val="left" w:pos="473"/>
        </w:tabs>
        <w:spacing w:before="2"/>
        <w:ind w:left="472" w:right="131" w:firstLine="0"/>
        <w:rPr>
          <w:sz w:val="24"/>
        </w:rPr>
      </w:pPr>
    </w:p>
    <w:p w14:paraId="70EBEF55" w14:textId="77777777" w:rsidR="0023478C" w:rsidRDefault="0023478C" w:rsidP="0023478C">
      <w:pPr>
        <w:pStyle w:val="Tekstpodstawowy"/>
        <w:ind w:left="0"/>
      </w:pPr>
    </w:p>
    <w:p w14:paraId="26498A63" w14:textId="77777777" w:rsidR="0023478C" w:rsidRDefault="0023478C" w:rsidP="0023478C">
      <w:pPr>
        <w:pStyle w:val="Tekstpodstawowy"/>
        <w:spacing w:before="1"/>
        <w:ind w:left="0"/>
      </w:pPr>
    </w:p>
    <w:p w14:paraId="6E4ED134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501"/>
        </w:tabs>
        <w:ind w:left="500" w:hanging="365"/>
      </w:pPr>
      <w:r>
        <w:t>Miejsce,</w:t>
      </w:r>
      <w:r>
        <w:rPr>
          <w:spacing w:val="-2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oferty</w:t>
      </w:r>
    </w:p>
    <w:p w14:paraId="60BC9E8A" w14:textId="6EAC0026" w:rsidR="0023478C" w:rsidRDefault="0023478C" w:rsidP="0023478C">
      <w:pPr>
        <w:pStyle w:val="Akapitzlist"/>
        <w:numPr>
          <w:ilvl w:val="0"/>
          <w:numId w:val="1"/>
        </w:numPr>
        <w:tabs>
          <w:tab w:val="left" w:pos="845"/>
        </w:tabs>
        <w:ind w:hanging="361"/>
        <w:rPr>
          <w:i/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prosimy</w:t>
      </w:r>
      <w:r>
        <w:rPr>
          <w:spacing w:val="-1"/>
          <w:sz w:val="24"/>
        </w:rPr>
        <w:t xml:space="preserve"> </w:t>
      </w:r>
      <w:r>
        <w:rPr>
          <w:sz w:val="24"/>
        </w:rPr>
        <w:t>składać</w:t>
      </w:r>
      <w:r>
        <w:rPr>
          <w:spacing w:val="-1"/>
          <w:sz w:val="24"/>
        </w:rPr>
        <w:t xml:space="preserve"> </w:t>
      </w:r>
      <w:r>
        <w:rPr>
          <w:sz w:val="24"/>
        </w:rPr>
        <w:t>do dnia</w:t>
      </w:r>
      <w:r>
        <w:rPr>
          <w:spacing w:val="-1"/>
          <w:sz w:val="24"/>
        </w:rPr>
        <w:t xml:space="preserve"> </w:t>
      </w:r>
      <w:r w:rsidR="00E11BFC">
        <w:rPr>
          <w:b/>
          <w:sz w:val="24"/>
        </w:rPr>
        <w:t>0</w:t>
      </w:r>
      <w:r w:rsidR="00B55163">
        <w:rPr>
          <w:b/>
          <w:sz w:val="24"/>
        </w:rPr>
        <w:t>3</w:t>
      </w:r>
      <w:r w:rsidR="00761C48">
        <w:rPr>
          <w:b/>
          <w:sz w:val="24"/>
        </w:rPr>
        <w:t>.0</w:t>
      </w:r>
      <w:r w:rsidR="00B55163">
        <w:rPr>
          <w:b/>
          <w:sz w:val="24"/>
        </w:rPr>
        <w:t>7</w:t>
      </w:r>
      <w:r w:rsidR="00761C48">
        <w:rPr>
          <w:b/>
          <w:sz w:val="24"/>
        </w:rPr>
        <w:t>.202</w:t>
      </w:r>
      <w:r w:rsidR="00E11BFC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24.00</w:t>
      </w:r>
      <w:r>
        <w:rPr>
          <w:i/>
          <w:sz w:val="24"/>
        </w:rPr>
        <w:t>.</w:t>
      </w:r>
    </w:p>
    <w:p w14:paraId="3F1B0EA4" w14:textId="34380862" w:rsidR="0023478C" w:rsidRDefault="0023478C" w:rsidP="0023478C">
      <w:pPr>
        <w:pStyle w:val="Tekstpodstawowy"/>
        <w:tabs>
          <w:tab w:val="left" w:pos="1864"/>
          <w:tab w:val="left" w:pos="2348"/>
          <w:tab w:val="left" w:pos="3241"/>
          <w:tab w:val="left" w:pos="4927"/>
          <w:tab w:val="left" w:pos="6026"/>
          <w:tab w:val="left" w:pos="7133"/>
          <w:tab w:val="left" w:pos="7685"/>
          <w:tab w:val="left" w:pos="8537"/>
        </w:tabs>
        <w:ind w:left="916" w:right="133"/>
      </w:pPr>
      <w:r>
        <w:t>Ofertę</w:t>
      </w:r>
      <w:r>
        <w:tab/>
        <w:t>w</w:t>
      </w:r>
      <w:r>
        <w:tab/>
        <w:t>wersji</w:t>
      </w:r>
      <w:r>
        <w:tab/>
        <w:t>elektronicznej</w:t>
      </w:r>
      <w:r>
        <w:tab/>
        <w:t>prosimy</w:t>
      </w:r>
      <w:r>
        <w:tab/>
        <w:t>przesłać</w:t>
      </w:r>
      <w:r>
        <w:tab/>
        <w:t>na</w:t>
      </w:r>
      <w:r>
        <w:tab/>
        <w:t>adres</w:t>
      </w:r>
      <w:r>
        <w:tab/>
      </w:r>
      <w:r>
        <w:rPr>
          <w:spacing w:val="-1"/>
        </w:rPr>
        <w:t>e</w:t>
      </w:r>
      <w:r w:rsidR="00E1562E">
        <w:rPr>
          <w:spacing w:val="-1"/>
        </w:rPr>
        <w:t>-</w:t>
      </w:r>
      <w:r>
        <w:rPr>
          <w:spacing w:val="-1"/>
        </w:rPr>
        <w:t>mail:</w:t>
      </w:r>
      <w:r w:rsidR="007D7029">
        <w:rPr>
          <w:spacing w:val="-1"/>
        </w:rPr>
        <w:t xml:space="preserve"> </w:t>
      </w:r>
      <w:r w:rsidR="00761C48">
        <w:rPr>
          <w:spacing w:val="-52"/>
        </w:rPr>
        <w:t xml:space="preserve"> </w:t>
      </w:r>
      <w:hyperlink r:id="rId8" w:history="1">
        <w:r w:rsidR="00761C48" w:rsidRPr="008D7F2B">
          <w:rPr>
            <w:rStyle w:val="Hipercze"/>
          </w:rPr>
          <w:t>grzegorz.pluta@szermierkawolomin.pl</w:t>
        </w:r>
      </w:hyperlink>
      <w:r>
        <w:t>.</w:t>
      </w:r>
      <w:r>
        <w:rPr>
          <w:spacing w:val="-3"/>
        </w:rPr>
        <w:t xml:space="preserve"> </w:t>
      </w:r>
    </w:p>
    <w:p w14:paraId="0C0D82BF" w14:textId="5711407B" w:rsidR="0023478C" w:rsidRDefault="0023478C" w:rsidP="0023478C">
      <w:pPr>
        <w:pStyle w:val="Tekstpodstawowy"/>
        <w:spacing w:line="293" w:lineRule="exact"/>
        <w:ind w:left="916"/>
      </w:pPr>
      <w:r>
        <w:t>Oferty</w:t>
      </w:r>
      <w:r>
        <w:rPr>
          <w:spacing w:val="-5"/>
        </w:rPr>
        <w:t xml:space="preserve"> </w:t>
      </w:r>
      <w:r w:rsidR="00761C48">
        <w:t>po terminie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rozpatrywane.</w:t>
      </w:r>
    </w:p>
    <w:p w14:paraId="7D5D92B4" w14:textId="00682F17" w:rsidR="0023478C" w:rsidRDefault="0023478C" w:rsidP="0023478C">
      <w:pPr>
        <w:pStyle w:val="Akapitzlist"/>
        <w:numPr>
          <w:ilvl w:val="0"/>
          <w:numId w:val="1"/>
        </w:numPr>
        <w:tabs>
          <w:tab w:val="left" w:pos="845"/>
        </w:tabs>
        <w:ind w:hanging="361"/>
        <w:rPr>
          <w:sz w:val="24"/>
        </w:rPr>
      </w:pPr>
      <w:r>
        <w:rPr>
          <w:sz w:val="24"/>
        </w:rPr>
        <w:t>Wybór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2"/>
          <w:sz w:val="24"/>
        </w:rPr>
        <w:t xml:space="preserve"> </w:t>
      </w:r>
      <w:r>
        <w:rPr>
          <w:sz w:val="24"/>
        </w:rPr>
        <w:t>nastąpi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 w:rsidR="00E11BFC">
        <w:rPr>
          <w:b/>
          <w:sz w:val="24"/>
        </w:rPr>
        <w:t>0</w:t>
      </w:r>
      <w:r w:rsidR="00B439E9">
        <w:rPr>
          <w:b/>
          <w:sz w:val="24"/>
        </w:rPr>
        <w:t>4</w:t>
      </w:r>
      <w:r w:rsidR="0055310D">
        <w:rPr>
          <w:b/>
          <w:sz w:val="24"/>
        </w:rPr>
        <w:t>.0</w:t>
      </w:r>
      <w:r w:rsidR="00B55163">
        <w:rPr>
          <w:b/>
          <w:sz w:val="24"/>
        </w:rPr>
        <w:t>7</w:t>
      </w:r>
      <w:r w:rsidR="0055310D">
        <w:rPr>
          <w:b/>
          <w:sz w:val="24"/>
        </w:rPr>
        <w:t>.202</w:t>
      </w:r>
      <w:r w:rsidR="00E11BFC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zakończony</w:t>
      </w:r>
      <w:r>
        <w:rPr>
          <w:spacing w:val="-5"/>
          <w:sz w:val="24"/>
        </w:rPr>
        <w:t xml:space="preserve"> </w:t>
      </w:r>
      <w:r>
        <w:rPr>
          <w:sz w:val="24"/>
        </w:rPr>
        <w:t>zostanie</w:t>
      </w:r>
      <w:r>
        <w:rPr>
          <w:spacing w:val="-4"/>
          <w:sz w:val="24"/>
        </w:rPr>
        <w:t xml:space="preserve"> </w:t>
      </w:r>
      <w:r>
        <w:rPr>
          <w:sz w:val="24"/>
        </w:rPr>
        <w:t>protokołem.</w:t>
      </w:r>
    </w:p>
    <w:p w14:paraId="09D201E0" w14:textId="77777777" w:rsidR="0023478C" w:rsidRDefault="0023478C" w:rsidP="0023478C">
      <w:pPr>
        <w:pStyle w:val="Tekstpodstawowy"/>
        <w:ind w:left="0"/>
      </w:pPr>
    </w:p>
    <w:p w14:paraId="589E92DD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499"/>
        </w:tabs>
        <w:ind w:left="498" w:hanging="363"/>
        <w:jc w:val="both"/>
      </w:pPr>
      <w:r>
        <w:t>Kryteria</w:t>
      </w:r>
      <w:r>
        <w:rPr>
          <w:spacing w:val="-4"/>
        </w:rPr>
        <w:t xml:space="preserve"> </w:t>
      </w:r>
      <w:r>
        <w:t>wyboru</w:t>
      </w:r>
    </w:p>
    <w:p w14:paraId="567513BB" w14:textId="77777777" w:rsidR="0023478C" w:rsidRDefault="0023478C" w:rsidP="0023478C">
      <w:pPr>
        <w:pStyle w:val="Tekstpodstawowy"/>
        <w:ind w:right="140"/>
        <w:jc w:val="both"/>
      </w:pPr>
      <w:r>
        <w:t>Przy wyborze najkorzystniejszej oferty Zamawiający dokona oceny i wyboru ofert spośród</w:t>
      </w:r>
      <w:r>
        <w:rPr>
          <w:spacing w:val="1"/>
        </w:rPr>
        <w:t xml:space="preserve"> </w:t>
      </w:r>
      <w:r>
        <w:t>Wykonawców spełniających warunki określone w punkcie 7, a także w oparciu o następujące</w:t>
      </w:r>
      <w:r>
        <w:rPr>
          <w:spacing w:val="-52"/>
        </w:rPr>
        <w:t xml:space="preserve"> </w:t>
      </w:r>
      <w:r>
        <w:t>kryteria:</w:t>
      </w:r>
    </w:p>
    <w:p w14:paraId="6482D8E7" w14:textId="77777777" w:rsidR="0023478C" w:rsidRDefault="0023478C" w:rsidP="0023478C">
      <w:pPr>
        <w:pStyle w:val="Akapitzlist"/>
        <w:numPr>
          <w:ilvl w:val="1"/>
          <w:numId w:val="7"/>
        </w:numPr>
        <w:tabs>
          <w:tab w:val="left" w:pos="857"/>
        </w:tabs>
        <w:spacing w:line="292" w:lineRule="exact"/>
        <w:ind w:left="856" w:hanging="361"/>
        <w:jc w:val="both"/>
        <w:rPr>
          <w:sz w:val="24"/>
        </w:rPr>
      </w:pP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brutto</w:t>
      </w:r>
      <w:r>
        <w:rPr>
          <w:spacing w:val="-4"/>
          <w:sz w:val="24"/>
        </w:rPr>
        <w:t xml:space="preserve"> </w:t>
      </w:r>
      <w:r>
        <w:rPr>
          <w:sz w:val="24"/>
        </w:rPr>
        <w:t>wybranych</w:t>
      </w:r>
      <w:r>
        <w:rPr>
          <w:spacing w:val="-3"/>
          <w:sz w:val="24"/>
        </w:rPr>
        <w:t xml:space="preserve"> </w:t>
      </w:r>
      <w:r>
        <w:rPr>
          <w:sz w:val="24"/>
        </w:rPr>
        <w:t>elementów</w:t>
      </w:r>
      <w:r>
        <w:rPr>
          <w:spacing w:val="-1"/>
          <w:sz w:val="24"/>
        </w:rPr>
        <w:t xml:space="preserve"> </w:t>
      </w:r>
      <w:r>
        <w:rPr>
          <w:sz w:val="24"/>
        </w:rPr>
        <w:t>zapytania –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</w:p>
    <w:p w14:paraId="0AC80C4F" w14:textId="77777777" w:rsidR="0023478C" w:rsidRDefault="0023478C" w:rsidP="0023478C">
      <w:pPr>
        <w:pStyle w:val="Tekstpodstawowy"/>
        <w:ind w:right="138"/>
        <w:jc w:val="both"/>
      </w:pPr>
      <w:r>
        <w:t>Zamawiający będzie badał cenę dla każdego elementu z oferty, sumując wskazane wartości</w:t>
      </w:r>
      <w:r>
        <w:rPr>
          <w:spacing w:val="1"/>
        </w:rPr>
        <w:t xml:space="preserve"> </w:t>
      </w:r>
      <w:r>
        <w:t>poszczególnych elementów zamieszczonych w zapytaniu. Najkorzystniejsza oferta otrzymuje</w:t>
      </w:r>
      <w:r>
        <w:rPr>
          <w:spacing w:val="1"/>
        </w:rPr>
        <w:t xml:space="preserve"> </w:t>
      </w:r>
      <w:r>
        <w:t>maksymalną</w:t>
      </w:r>
      <w:r>
        <w:rPr>
          <w:spacing w:val="-2"/>
        </w:rPr>
        <w:t xml:space="preserve"> </w:t>
      </w:r>
      <w:r>
        <w:t>punktację,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zastosowaną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zapytaniu</w:t>
      </w:r>
      <w:r>
        <w:rPr>
          <w:spacing w:val="-2"/>
        </w:rPr>
        <w:t xml:space="preserve"> </w:t>
      </w:r>
      <w:r>
        <w:t>ofertowym</w:t>
      </w:r>
      <w:r>
        <w:rPr>
          <w:spacing w:val="-3"/>
        </w:rPr>
        <w:t xml:space="preserve"> </w:t>
      </w:r>
      <w:r>
        <w:t>wagą</w:t>
      </w:r>
      <w:r>
        <w:rPr>
          <w:spacing w:val="-1"/>
        </w:rPr>
        <w:t xml:space="preserve"> </w:t>
      </w:r>
      <w:r>
        <w:t>(100%).</w:t>
      </w:r>
    </w:p>
    <w:p w14:paraId="378CE5E0" w14:textId="77777777" w:rsidR="0023478C" w:rsidRDefault="0023478C" w:rsidP="0023478C">
      <w:pPr>
        <w:pStyle w:val="Nagwek1"/>
        <w:spacing w:before="1"/>
        <w:ind w:left="136" w:firstLine="0"/>
        <w:jc w:val="both"/>
      </w:pPr>
      <w:r>
        <w:t>Zamawiający</w:t>
      </w:r>
      <w:r>
        <w:rPr>
          <w:spacing w:val="-5"/>
        </w:rPr>
        <w:t xml:space="preserve"> </w:t>
      </w:r>
      <w:r>
        <w:t>dopuszcza</w:t>
      </w:r>
      <w:r>
        <w:rPr>
          <w:spacing w:val="-6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częściowych.</w:t>
      </w:r>
    </w:p>
    <w:p w14:paraId="5CDDD7A4" w14:textId="77777777" w:rsidR="0023478C" w:rsidRDefault="0023478C" w:rsidP="0023478C">
      <w:pPr>
        <w:pStyle w:val="Tekstpodstawowy"/>
        <w:spacing w:before="37"/>
        <w:ind w:right="134"/>
        <w:jc w:val="both"/>
      </w:pPr>
      <w:r>
        <w:t>W</w:t>
      </w:r>
      <w:r>
        <w:rPr>
          <w:spacing w:val="1"/>
        </w:rPr>
        <w:t xml:space="preserve"> </w:t>
      </w:r>
      <w:r>
        <w:t>uzasadnionych</w:t>
      </w:r>
      <w:r>
        <w:rPr>
          <w:spacing w:val="1"/>
        </w:rPr>
        <w:t xml:space="preserve"> </w:t>
      </w:r>
      <w:r>
        <w:t>przypadkach,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odstąpić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powyżej</w:t>
      </w:r>
      <w:r>
        <w:rPr>
          <w:spacing w:val="1"/>
        </w:rPr>
        <w:t xml:space="preserve"> </w:t>
      </w:r>
      <w:r>
        <w:t>kryteriów</w:t>
      </w:r>
      <w:r>
        <w:rPr>
          <w:spacing w:val="1"/>
        </w:rPr>
        <w:t xml:space="preserve"> </w:t>
      </w:r>
      <w:r>
        <w:t>wyboru,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ocenie</w:t>
      </w:r>
      <w:r>
        <w:rPr>
          <w:spacing w:val="1"/>
        </w:rPr>
        <w:t xml:space="preserve"> </w:t>
      </w:r>
      <w:r>
        <w:t>Komisji</w:t>
      </w:r>
      <w:r>
        <w:rPr>
          <w:spacing w:val="1"/>
        </w:rPr>
        <w:t xml:space="preserve"> </w:t>
      </w:r>
      <w:r>
        <w:t>oferent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najwyższą liczbą punktów nie daje gwarancji należytego wykonania przedmiotu zamówienia,</w:t>
      </w:r>
      <w:r>
        <w:rPr>
          <w:spacing w:val="1"/>
        </w:rPr>
        <w:t xml:space="preserve"> </w:t>
      </w:r>
      <w:r>
        <w:t>a uzasadniony jest wybór oferty innego wykonawcy. W przypadku określonym w zdaniu</w:t>
      </w:r>
      <w:r>
        <w:rPr>
          <w:spacing w:val="1"/>
        </w:rPr>
        <w:t xml:space="preserve"> </w:t>
      </w:r>
      <w:r>
        <w:t>poprzednim, oferentowi z wyższą liczbą punktów nie przysługuje względem Zamawiającego</w:t>
      </w:r>
      <w:r>
        <w:rPr>
          <w:spacing w:val="1"/>
        </w:rPr>
        <w:t xml:space="preserve"> </w:t>
      </w:r>
      <w:r>
        <w:t>roszczenie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zawarcie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jakiekolwiek</w:t>
      </w:r>
      <w:r>
        <w:rPr>
          <w:spacing w:val="1"/>
        </w:rPr>
        <w:t xml:space="preserve"> </w:t>
      </w:r>
      <w:r>
        <w:t>roszczenia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przygotowaniem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dostarczeniem</w:t>
      </w:r>
      <w:r>
        <w:rPr>
          <w:spacing w:val="-1"/>
        </w:rPr>
        <w:t xml:space="preserve"> </w:t>
      </w:r>
      <w:r>
        <w:t>oferty.</w:t>
      </w:r>
    </w:p>
    <w:p w14:paraId="45A6A1AB" w14:textId="77777777" w:rsidR="0023478C" w:rsidRDefault="0023478C" w:rsidP="0023478C">
      <w:pPr>
        <w:pStyle w:val="Tekstpodstawowy"/>
        <w:spacing w:before="1"/>
        <w:ind w:left="0"/>
      </w:pPr>
    </w:p>
    <w:p w14:paraId="2494F6F6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501"/>
        </w:tabs>
        <w:ind w:left="500" w:hanging="365"/>
      </w:pPr>
      <w:r>
        <w:t>Sposób</w:t>
      </w:r>
      <w:r>
        <w:rPr>
          <w:spacing w:val="-6"/>
        </w:rPr>
        <w:t xml:space="preserve"> </w:t>
      </w:r>
      <w:r>
        <w:t>obliczenia</w:t>
      </w:r>
      <w:r>
        <w:rPr>
          <w:spacing w:val="-5"/>
        </w:rPr>
        <w:t xml:space="preserve"> </w:t>
      </w:r>
      <w:r>
        <w:t>oferty</w:t>
      </w:r>
    </w:p>
    <w:p w14:paraId="01D30D0B" w14:textId="77777777" w:rsidR="0023478C" w:rsidRDefault="0023478C" w:rsidP="0023478C">
      <w:pPr>
        <w:pStyle w:val="Tekstpodstawowy"/>
        <w:spacing w:line="276" w:lineRule="auto"/>
        <w:ind w:left="856" w:right="2317" w:hanging="720"/>
      </w:pPr>
      <w:r>
        <w:t>Wagi procentowe przypisane do poszczególnych kryteriów oceny ofert</w:t>
      </w:r>
      <w:r>
        <w:rPr>
          <w:spacing w:val="-52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t>wybranych</w:t>
      </w:r>
      <w:r>
        <w:rPr>
          <w:spacing w:val="-1"/>
        </w:rPr>
        <w:t xml:space="preserve"> </w:t>
      </w:r>
      <w:r>
        <w:t>elementów zapytania</w:t>
      </w:r>
      <w:r>
        <w:rPr>
          <w:spacing w:val="2"/>
        </w:rPr>
        <w:t xml:space="preserve"> </w:t>
      </w:r>
      <w:r>
        <w:t>– 100%</w:t>
      </w:r>
    </w:p>
    <w:p w14:paraId="18A81206" w14:textId="77777777" w:rsidR="0023478C" w:rsidRDefault="0023478C" w:rsidP="0023478C">
      <w:pPr>
        <w:pStyle w:val="Tekstpodstawowy"/>
        <w:spacing w:line="250" w:lineRule="exact"/>
        <w:ind w:left="856"/>
      </w:pPr>
      <w:r>
        <w:t>Sposób</w:t>
      </w:r>
      <w:r>
        <w:rPr>
          <w:spacing w:val="-4"/>
        </w:rPr>
        <w:t xml:space="preserve"> </w:t>
      </w:r>
      <w:r>
        <w:t>przyznawania</w:t>
      </w:r>
      <w:r>
        <w:rPr>
          <w:spacing w:val="-4"/>
        </w:rPr>
        <w:t xml:space="preserve"> </w:t>
      </w:r>
      <w:r>
        <w:t>punktacji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spełnienie</w:t>
      </w:r>
      <w:r>
        <w:rPr>
          <w:spacing w:val="-5"/>
        </w:rPr>
        <w:t xml:space="preserve"> </w:t>
      </w:r>
      <w:r>
        <w:t>kryterium:</w:t>
      </w:r>
    </w:p>
    <w:p w14:paraId="02C83E69" w14:textId="77777777" w:rsidR="0023478C" w:rsidRDefault="0023478C" w:rsidP="0023478C">
      <w:pPr>
        <w:pStyle w:val="Tekstpodstawowy"/>
        <w:spacing w:before="44"/>
        <w:ind w:left="856"/>
      </w:pPr>
      <w:r>
        <w:t>((</w:t>
      </w:r>
      <w:proofErr w:type="spellStart"/>
      <w:r>
        <w:t>Cmin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Cbad</w:t>
      </w:r>
      <w:proofErr w:type="spellEnd"/>
      <w:r>
        <w:t>)</w:t>
      </w:r>
      <w:r>
        <w:rPr>
          <w:spacing w:val="-4"/>
        </w:rPr>
        <w:t xml:space="preserve"> </w:t>
      </w:r>
      <w:r>
        <w:t>* 100%)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100=</w:t>
      </w:r>
      <w:r>
        <w:rPr>
          <w:spacing w:val="-1"/>
        </w:rPr>
        <w:t xml:space="preserve"> </w:t>
      </w:r>
      <w:r>
        <w:t>Ilość</w:t>
      </w:r>
      <w:r>
        <w:rPr>
          <w:spacing w:val="-1"/>
        </w:rPr>
        <w:t xml:space="preserve"> </w:t>
      </w:r>
      <w:r>
        <w:t>punktów</w:t>
      </w:r>
    </w:p>
    <w:p w14:paraId="570EFE89" w14:textId="77777777" w:rsidR="0023478C" w:rsidRDefault="0023478C" w:rsidP="0023478C">
      <w:pPr>
        <w:pStyle w:val="Tekstpodstawowy"/>
        <w:spacing w:before="43"/>
        <w:ind w:left="1552"/>
      </w:pPr>
      <w:r>
        <w:t>gdzie:</w:t>
      </w:r>
    </w:p>
    <w:p w14:paraId="7547B70B" w14:textId="77777777" w:rsidR="0023478C" w:rsidRDefault="0023478C" w:rsidP="0023478C">
      <w:pPr>
        <w:pStyle w:val="Tekstpodstawowy"/>
        <w:spacing w:before="45" w:line="276" w:lineRule="auto"/>
        <w:ind w:left="1552" w:right="4223"/>
      </w:pPr>
      <w:proofErr w:type="spellStart"/>
      <w:r>
        <w:t>Cmin</w:t>
      </w:r>
      <w:proofErr w:type="spellEnd"/>
      <w:r>
        <w:t xml:space="preserve"> – cena brutto oferty najtańszej</w:t>
      </w:r>
      <w:r>
        <w:rPr>
          <w:spacing w:val="-52"/>
        </w:rPr>
        <w:t xml:space="preserve"> </w:t>
      </w:r>
      <w:proofErr w:type="spellStart"/>
      <w:r>
        <w:t>Cbad</w:t>
      </w:r>
      <w:proofErr w:type="spellEnd"/>
      <w:r>
        <w:t xml:space="preserve"> – cena brutto oferty badanej</w:t>
      </w:r>
      <w:r>
        <w:rPr>
          <w:spacing w:val="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współczynnik</w:t>
      </w:r>
      <w:r>
        <w:rPr>
          <w:spacing w:val="-2"/>
        </w:rPr>
        <w:t xml:space="preserve"> </w:t>
      </w:r>
      <w:r>
        <w:t>stały</w:t>
      </w:r>
    </w:p>
    <w:p w14:paraId="5B4619B4" w14:textId="77777777" w:rsidR="0023478C" w:rsidRDefault="0023478C" w:rsidP="0023478C">
      <w:pPr>
        <w:pStyle w:val="Tekstpodstawowy"/>
        <w:spacing w:before="5"/>
        <w:ind w:left="0"/>
        <w:rPr>
          <w:sz w:val="20"/>
        </w:rPr>
      </w:pPr>
    </w:p>
    <w:p w14:paraId="2B550035" w14:textId="4EC26193" w:rsidR="0023478C" w:rsidRDefault="0023478C" w:rsidP="0023478C">
      <w:pPr>
        <w:pStyle w:val="Akapitzlist"/>
        <w:numPr>
          <w:ilvl w:val="0"/>
          <w:numId w:val="7"/>
        </w:numPr>
        <w:tabs>
          <w:tab w:val="left" w:pos="501"/>
        </w:tabs>
        <w:ind w:left="136" w:right="141" w:firstLine="0"/>
        <w:rPr>
          <w:sz w:val="24"/>
        </w:rPr>
      </w:pPr>
      <w:r>
        <w:rPr>
          <w:b/>
          <w:sz w:val="24"/>
        </w:rPr>
        <w:t xml:space="preserve">Formalności, jakie powinny być dopełnione po wyborze oferty w celu zawarcia </w:t>
      </w:r>
      <w:r>
        <w:rPr>
          <w:b/>
          <w:sz w:val="24"/>
        </w:rPr>
        <w:lastRenderedPageBreak/>
        <w:t>umowy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dniu</w:t>
      </w:r>
      <w:r>
        <w:rPr>
          <w:spacing w:val="10"/>
          <w:sz w:val="24"/>
        </w:rPr>
        <w:t xml:space="preserve"> </w:t>
      </w:r>
      <w:r w:rsidR="00B55163">
        <w:rPr>
          <w:b/>
          <w:sz w:val="24"/>
        </w:rPr>
        <w:t>06</w:t>
      </w:r>
      <w:r w:rsidR="00390090">
        <w:rPr>
          <w:b/>
          <w:sz w:val="24"/>
        </w:rPr>
        <w:t>.0</w:t>
      </w:r>
      <w:r w:rsidR="00B55163">
        <w:rPr>
          <w:b/>
          <w:sz w:val="24"/>
        </w:rPr>
        <w:t>7</w:t>
      </w:r>
      <w:r w:rsidR="00A92ED4">
        <w:rPr>
          <w:b/>
          <w:sz w:val="24"/>
        </w:rPr>
        <w:t>.202</w:t>
      </w:r>
      <w:r w:rsidR="00E11BFC">
        <w:rPr>
          <w:b/>
          <w:sz w:val="24"/>
        </w:rPr>
        <w:t>6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7"/>
          <w:sz w:val="24"/>
        </w:rPr>
        <w:t xml:space="preserve"> </w:t>
      </w:r>
      <w:r>
        <w:rPr>
          <w:sz w:val="24"/>
        </w:rPr>
        <w:t>przeprowadzi</w:t>
      </w:r>
      <w:r>
        <w:rPr>
          <w:spacing w:val="8"/>
          <w:sz w:val="24"/>
        </w:rPr>
        <w:t xml:space="preserve"> </w:t>
      </w:r>
      <w:r>
        <w:rPr>
          <w:sz w:val="24"/>
        </w:rPr>
        <w:t>ocenę</w:t>
      </w:r>
      <w:r>
        <w:rPr>
          <w:spacing w:val="6"/>
          <w:sz w:val="24"/>
        </w:rPr>
        <w:t xml:space="preserve"> </w:t>
      </w:r>
      <w:r>
        <w:rPr>
          <w:sz w:val="24"/>
        </w:rPr>
        <w:t>złożonych</w:t>
      </w:r>
      <w:r>
        <w:rPr>
          <w:spacing w:val="9"/>
          <w:sz w:val="24"/>
        </w:rPr>
        <w:t xml:space="preserve"> </w:t>
      </w:r>
      <w:r>
        <w:rPr>
          <w:sz w:val="24"/>
        </w:rPr>
        <w:t>ofert.</w:t>
      </w:r>
      <w:r>
        <w:rPr>
          <w:spacing w:val="7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tym</w:t>
      </w:r>
      <w:r>
        <w:rPr>
          <w:spacing w:val="7"/>
          <w:sz w:val="24"/>
        </w:rPr>
        <w:t xml:space="preserve"> </w:t>
      </w:r>
      <w:r>
        <w:rPr>
          <w:sz w:val="24"/>
        </w:rPr>
        <w:t>czasie</w:t>
      </w:r>
      <w:r>
        <w:rPr>
          <w:spacing w:val="-52"/>
          <w:sz w:val="24"/>
        </w:rPr>
        <w:t xml:space="preserve"> </w:t>
      </w:r>
      <w:r>
        <w:rPr>
          <w:sz w:val="24"/>
        </w:rPr>
        <w:t>zastrzega sobie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 negocjacji i</w:t>
      </w:r>
      <w:r>
        <w:rPr>
          <w:spacing w:val="-3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2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oferty.</w:t>
      </w:r>
    </w:p>
    <w:p w14:paraId="76F5C7B8" w14:textId="77777777" w:rsidR="0023478C" w:rsidRDefault="0023478C" w:rsidP="0023478C">
      <w:pPr>
        <w:pStyle w:val="Tekstpodstawowy"/>
        <w:ind w:right="130"/>
        <w:jc w:val="both"/>
      </w:pPr>
      <w:r>
        <w:t>Za</w:t>
      </w:r>
      <w:r>
        <w:rPr>
          <w:spacing w:val="-5"/>
        </w:rPr>
        <w:t xml:space="preserve"> </w:t>
      </w:r>
      <w:r>
        <w:t>najkorzystniejszą</w:t>
      </w:r>
      <w:r>
        <w:rPr>
          <w:spacing w:val="-6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uznana</w:t>
      </w:r>
      <w:r>
        <w:rPr>
          <w:spacing w:val="-6"/>
        </w:rPr>
        <w:t xml:space="preserve"> </w:t>
      </w:r>
      <w:r>
        <w:t>oferta,</w:t>
      </w:r>
      <w:r>
        <w:rPr>
          <w:spacing w:val="-6"/>
        </w:rPr>
        <w:t xml:space="preserve"> </w:t>
      </w:r>
      <w:r>
        <w:t>która</w:t>
      </w:r>
      <w:r>
        <w:rPr>
          <w:spacing w:val="-8"/>
        </w:rPr>
        <w:t xml:space="preserve"> </w:t>
      </w:r>
      <w:r>
        <w:t>uzyska</w:t>
      </w:r>
      <w:r>
        <w:rPr>
          <w:spacing w:val="-5"/>
        </w:rPr>
        <w:t xml:space="preserve"> </w:t>
      </w:r>
      <w:r>
        <w:t>najwyższą</w:t>
      </w:r>
      <w:r>
        <w:rPr>
          <w:spacing w:val="-6"/>
        </w:rPr>
        <w:t xml:space="preserve"> </w:t>
      </w:r>
      <w:r>
        <w:t>ilość</w:t>
      </w:r>
      <w:r>
        <w:rPr>
          <w:spacing w:val="-6"/>
        </w:rPr>
        <w:t xml:space="preserve"> </w:t>
      </w:r>
      <w:r>
        <w:t>punktów</w:t>
      </w:r>
      <w:r>
        <w:rPr>
          <w:spacing w:val="1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spełni</w:t>
      </w:r>
      <w:r>
        <w:rPr>
          <w:spacing w:val="-51"/>
        </w:rPr>
        <w:t xml:space="preserve"> </w:t>
      </w:r>
      <w:r>
        <w:t>pozostałe</w:t>
      </w:r>
      <w:r>
        <w:rPr>
          <w:spacing w:val="-3"/>
        </w:rPr>
        <w:t xml:space="preserve"> </w:t>
      </w:r>
      <w:r>
        <w:t>wymagania</w:t>
      </w:r>
      <w:r>
        <w:rPr>
          <w:spacing w:val="-1"/>
        </w:rPr>
        <w:t xml:space="preserve"> </w:t>
      </w:r>
      <w:r>
        <w:t>zamieszczone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zapytaniu</w:t>
      </w:r>
      <w:r>
        <w:rPr>
          <w:spacing w:val="-1"/>
        </w:rPr>
        <w:t xml:space="preserve"> </w:t>
      </w:r>
      <w:r>
        <w:t>ofertowym.</w:t>
      </w:r>
    </w:p>
    <w:p w14:paraId="4DFBCF36" w14:textId="77777777" w:rsidR="0023478C" w:rsidRDefault="0023478C" w:rsidP="0023478C">
      <w:pPr>
        <w:pStyle w:val="Tekstpodstawowy"/>
        <w:ind w:right="134"/>
        <w:jc w:val="both"/>
      </w:pPr>
      <w:r>
        <w:t>Oceny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wyboru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dokona</w:t>
      </w:r>
      <w:r>
        <w:rPr>
          <w:spacing w:val="1"/>
        </w:rPr>
        <w:t xml:space="preserve"> </w:t>
      </w:r>
      <w:r>
        <w:t>Komisja.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dokonaniu</w:t>
      </w:r>
      <w:r>
        <w:rPr>
          <w:spacing w:val="1"/>
        </w:rPr>
        <w:t xml:space="preserve"> </w:t>
      </w:r>
      <w:r>
        <w:t>oceny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wyborze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sporządzony protokół podpisany przez członków Komisji. Następnie, wybranego kontrahenta</w:t>
      </w:r>
      <w:r>
        <w:rPr>
          <w:spacing w:val="-52"/>
        </w:rPr>
        <w:t xml:space="preserve"> </w:t>
      </w:r>
      <w:r>
        <w:t>Komisja zaprosi</w:t>
      </w:r>
      <w:r>
        <w:rPr>
          <w:spacing w:val="-2"/>
        </w:rPr>
        <w:t xml:space="preserve"> </w:t>
      </w:r>
      <w:r>
        <w:t>do podpisania</w:t>
      </w:r>
      <w:r>
        <w:rPr>
          <w:spacing w:val="1"/>
        </w:rPr>
        <w:t xml:space="preserve"> </w:t>
      </w:r>
      <w:r>
        <w:t>umowy.</w:t>
      </w:r>
    </w:p>
    <w:p w14:paraId="50491DB6" w14:textId="77777777" w:rsidR="0023478C" w:rsidRDefault="0023478C" w:rsidP="0023478C">
      <w:pPr>
        <w:pStyle w:val="Tekstpodstawowy"/>
        <w:ind w:right="137"/>
        <w:jc w:val="both"/>
      </w:pPr>
      <w:r>
        <w:t>Jeżeli kontrahent, którego oferta została wybrana, odstąpi od zawarcia umowy, Zamawiający</w:t>
      </w:r>
      <w:r>
        <w:rPr>
          <w:spacing w:val="-52"/>
        </w:rPr>
        <w:t xml:space="preserve"> </w:t>
      </w:r>
      <w:r>
        <w:t>uprawniony jest do wyboru oferty najkorzystniejszej spośród pozostałych ofert dla danego</w:t>
      </w:r>
      <w:r>
        <w:rPr>
          <w:spacing w:val="1"/>
        </w:rPr>
        <w:t xml:space="preserve"> </w:t>
      </w:r>
      <w:r>
        <w:t>zapytania.</w:t>
      </w:r>
    </w:p>
    <w:p w14:paraId="2005B9D1" w14:textId="79F035CF" w:rsidR="0023478C" w:rsidRDefault="0023478C" w:rsidP="0023478C">
      <w:pPr>
        <w:pStyle w:val="Tekstpodstawowy"/>
        <w:ind w:right="129"/>
        <w:jc w:val="both"/>
        <w:rPr>
          <w:b/>
        </w:rPr>
      </w:pPr>
      <w:r>
        <w:t>O wyborze najkorzystniejszej oferty Zamawiający zawiadomi drogą mailową oraz w formie</w:t>
      </w:r>
      <w:r>
        <w:rPr>
          <w:spacing w:val="1"/>
        </w:rPr>
        <w:t xml:space="preserve"> </w:t>
      </w:r>
      <w:r>
        <w:t>ogłoszenia na stronie internetowej Zamawiającego niezwłocznie wszystkie podmioty, które</w:t>
      </w:r>
      <w:r>
        <w:rPr>
          <w:spacing w:val="1"/>
        </w:rPr>
        <w:t xml:space="preserve"> </w:t>
      </w:r>
      <w:r>
        <w:t>przesłały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ustalonym</w:t>
      </w:r>
      <w:r>
        <w:rPr>
          <w:spacing w:val="1"/>
        </w:rPr>
        <w:t xml:space="preserve"> </w:t>
      </w:r>
      <w:r>
        <w:t>terminie.</w:t>
      </w:r>
      <w:r>
        <w:rPr>
          <w:spacing w:val="1"/>
        </w:rPr>
        <w:t xml:space="preserve"> </w:t>
      </w:r>
    </w:p>
    <w:p w14:paraId="16B65395" w14:textId="77777777" w:rsidR="0023478C" w:rsidRDefault="0023478C" w:rsidP="0023478C">
      <w:pPr>
        <w:pStyle w:val="Tekstpodstawowy"/>
        <w:spacing w:before="1"/>
        <w:jc w:val="both"/>
      </w:pPr>
      <w:r>
        <w:t>Zawarcie</w:t>
      </w:r>
      <w:r>
        <w:rPr>
          <w:spacing w:val="-4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nastąpi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 pisemnej.</w:t>
      </w:r>
    </w:p>
    <w:p w14:paraId="6BB127A2" w14:textId="77777777" w:rsidR="0023478C" w:rsidRDefault="0023478C" w:rsidP="0023478C">
      <w:pPr>
        <w:pStyle w:val="Tekstpodstawowy"/>
        <w:ind w:left="0"/>
      </w:pPr>
    </w:p>
    <w:p w14:paraId="064A6E03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501"/>
        </w:tabs>
        <w:ind w:left="500" w:hanging="365"/>
        <w:jc w:val="both"/>
      </w:pPr>
      <w:r>
        <w:t>Uwagi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t>końcowe</w:t>
      </w:r>
    </w:p>
    <w:p w14:paraId="706B1BD0" w14:textId="4B8E1026" w:rsidR="0023478C" w:rsidRDefault="0023478C" w:rsidP="0023478C">
      <w:pPr>
        <w:pStyle w:val="Tekstpodstawowy"/>
        <w:ind w:right="134"/>
        <w:jc w:val="both"/>
      </w:pPr>
      <w:r>
        <w:t>Niniejsze zapytanie nie jest ogłoszeniem w rozumieniu ustawy prawo zamówień publicznych.</w:t>
      </w:r>
      <w:r>
        <w:rPr>
          <w:spacing w:val="-52"/>
        </w:rPr>
        <w:t xml:space="preserve"> </w:t>
      </w:r>
      <w:r>
        <w:t xml:space="preserve">Niniejsze zapytanie ofertowe nie stanowi zobowiązania do zawarcia umowy. </w:t>
      </w:r>
      <w:r w:rsidR="005A29A3"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odstąpić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podania</w:t>
      </w:r>
      <w:r>
        <w:rPr>
          <w:spacing w:val="-52"/>
        </w:rPr>
        <w:t xml:space="preserve"> </w:t>
      </w:r>
      <w:r>
        <w:t>uzasadnienia swojej</w:t>
      </w:r>
      <w:r>
        <w:rPr>
          <w:spacing w:val="-1"/>
        </w:rPr>
        <w:t xml:space="preserve"> </w:t>
      </w:r>
      <w:r>
        <w:t>decyzji.</w:t>
      </w:r>
    </w:p>
    <w:p w14:paraId="6D1DF067" w14:textId="4C202290" w:rsidR="0023478C" w:rsidRDefault="0023478C" w:rsidP="005A29A3">
      <w:pPr>
        <w:pStyle w:val="Tekstpodstawowy"/>
        <w:ind w:right="132"/>
        <w:jc w:val="both"/>
      </w:pPr>
      <w:r>
        <w:t>Niniejsze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 w:rsidR="005A29A3">
        <w:t>współfinansowane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Państwowego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Rehabilitacji Osób Niepełnosprawnych</w:t>
      </w:r>
      <w:r w:rsidR="005A29A3">
        <w:t>.</w:t>
      </w:r>
      <w:r>
        <w:t xml:space="preserve"> </w:t>
      </w:r>
      <w:r w:rsidR="005A29A3">
        <w:t>Publikac</w:t>
      </w:r>
      <w:r w:rsidR="00E1562E">
        <w:t>j</w:t>
      </w:r>
      <w:r w:rsidR="005A29A3">
        <w:t>a</w:t>
      </w:r>
      <w:r>
        <w:rPr>
          <w:spacing w:val="1"/>
        </w:rPr>
        <w:t xml:space="preserve"> </w:t>
      </w:r>
      <w:r>
        <w:t xml:space="preserve">niniejszego zapytania nie zobowiązuje </w:t>
      </w:r>
      <w:r w:rsidR="005A29A3">
        <w:t>Zamawiającego</w:t>
      </w:r>
      <w:r>
        <w:rPr>
          <w:spacing w:val="1"/>
        </w:rPr>
        <w:t xml:space="preserve"> </w:t>
      </w:r>
      <w:r>
        <w:t>do akceptacji oferty w całości lub w jej części, bez względu na jej zawartość cenową i nie</w:t>
      </w:r>
      <w:r>
        <w:rPr>
          <w:spacing w:val="1"/>
        </w:rPr>
        <w:t xml:space="preserve"> </w:t>
      </w:r>
      <w:r>
        <w:t>zobowiązuje do składania wyjaśnień czy powodów akceptacji lub odrzucenia którejkolwiek</w:t>
      </w:r>
      <w:r>
        <w:rPr>
          <w:spacing w:val="1"/>
        </w:rPr>
        <w:t xml:space="preserve"> </w:t>
      </w:r>
      <w:r>
        <w:t>oferty.</w:t>
      </w:r>
      <w:r>
        <w:rPr>
          <w:spacing w:val="29"/>
        </w:rPr>
        <w:t xml:space="preserve"> </w:t>
      </w:r>
      <w:r w:rsidR="005A29A3">
        <w:t xml:space="preserve">Zamawiający </w:t>
      </w:r>
      <w:r>
        <w:t>nie</w:t>
      </w:r>
      <w:r>
        <w:rPr>
          <w:spacing w:val="31"/>
        </w:rPr>
        <w:t xml:space="preserve"> </w:t>
      </w:r>
      <w:r>
        <w:t>może</w:t>
      </w:r>
      <w:r>
        <w:rPr>
          <w:spacing w:val="26"/>
        </w:rPr>
        <w:t xml:space="preserve"> </w:t>
      </w:r>
      <w:r>
        <w:t>być</w:t>
      </w:r>
      <w:r>
        <w:rPr>
          <w:spacing w:val="29"/>
        </w:rPr>
        <w:t xml:space="preserve"> </w:t>
      </w:r>
      <w:r>
        <w:t>pociągany</w:t>
      </w:r>
      <w:r>
        <w:rPr>
          <w:spacing w:val="27"/>
        </w:rPr>
        <w:t xml:space="preserve"> </w:t>
      </w:r>
      <w:r>
        <w:t>do</w:t>
      </w:r>
      <w:r w:rsidR="00E1562E">
        <w:t xml:space="preserve"> </w:t>
      </w:r>
      <w:r>
        <w:t>odpowiedzialności</w:t>
      </w:r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jakiekolwiek</w:t>
      </w:r>
      <w:r>
        <w:rPr>
          <w:spacing w:val="4"/>
        </w:rPr>
        <w:t xml:space="preserve"> </w:t>
      </w:r>
      <w:r>
        <w:t>koszty</w:t>
      </w:r>
      <w:r>
        <w:rPr>
          <w:spacing w:val="4"/>
        </w:rPr>
        <w:t xml:space="preserve"> </w:t>
      </w:r>
      <w:r>
        <w:t>czy</w:t>
      </w:r>
      <w:r>
        <w:rPr>
          <w:spacing w:val="4"/>
        </w:rPr>
        <w:t xml:space="preserve"> </w:t>
      </w:r>
      <w:r>
        <w:t>wydatki</w:t>
      </w:r>
      <w:r>
        <w:rPr>
          <w:spacing w:val="5"/>
        </w:rPr>
        <w:t xml:space="preserve"> </w:t>
      </w:r>
      <w:r>
        <w:t>poniesione</w:t>
      </w:r>
      <w:r>
        <w:rPr>
          <w:spacing w:val="3"/>
        </w:rPr>
        <w:t xml:space="preserve"> </w:t>
      </w:r>
      <w:r>
        <w:t>przez</w:t>
      </w:r>
      <w:r>
        <w:rPr>
          <w:spacing w:val="5"/>
        </w:rPr>
        <w:t xml:space="preserve"> </w:t>
      </w:r>
      <w:r>
        <w:t>oferentów</w:t>
      </w:r>
      <w:r>
        <w:rPr>
          <w:spacing w:val="4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związku</w:t>
      </w:r>
    </w:p>
    <w:p w14:paraId="309C8E63" w14:textId="77777777" w:rsidR="0023478C" w:rsidRDefault="0023478C" w:rsidP="0023478C">
      <w:pPr>
        <w:pStyle w:val="Tekstpodstawowy"/>
      </w:pPr>
      <w:r>
        <w:t>z</w:t>
      </w:r>
      <w:r>
        <w:rPr>
          <w:spacing w:val="-3"/>
        </w:rPr>
        <w:t xml:space="preserve"> </w:t>
      </w:r>
      <w:r>
        <w:t>przygotowaniem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dostarczeniem</w:t>
      </w:r>
      <w:r>
        <w:rPr>
          <w:spacing w:val="-2"/>
        </w:rPr>
        <w:t xml:space="preserve"> </w:t>
      </w:r>
      <w:r>
        <w:t>oferty.</w:t>
      </w:r>
    </w:p>
    <w:p w14:paraId="010F4642" w14:textId="77777777" w:rsidR="0023478C" w:rsidRDefault="0023478C" w:rsidP="0023478C">
      <w:pPr>
        <w:pStyle w:val="Tekstpodstawowy"/>
        <w:spacing w:before="2"/>
        <w:ind w:right="133"/>
      </w:pPr>
      <w:r>
        <w:t>Niniejsze</w:t>
      </w:r>
      <w:r>
        <w:rPr>
          <w:spacing w:val="-7"/>
        </w:rPr>
        <w:t xml:space="preserve"> </w:t>
      </w:r>
      <w:r>
        <w:t>zapytanie,</w:t>
      </w:r>
      <w:r>
        <w:rPr>
          <w:spacing w:val="-6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warunki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nim</w:t>
      </w:r>
      <w:r>
        <w:rPr>
          <w:spacing w:val="-6"/>
        </w:rPr>
        <w:t xml:space="preserve"> </w:t>
      </w:r>
      <w:r>
        <w:t>określone,</w:t>
      </w:r>
      <w:r>
        <w:rPr>
          <w:spacing w:val="-7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8"/>
        </w:rPr>
        <w:t xml:space="preserve"> </w:t>
      </w:r>
      <w:r>
        <w:t>zmienione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odwołane</w:t>
      </w:r>
      <w:r>
        <w:rPr>
          <w:spacing w:val="-52"/>
        </w:rPr>
        <w:t xml:space="preserve"> </w:t>
      </w:r>
      <w:r>
        <w:t>w każdej</w:t>
      </w:r>
      <w:r>
        <w:rPr>
          <w:spacing w:val="1"/>
        </w:rPr>
        <w:t xml:space="preserve"> </w:t>
      </w:r>
      <w:r>
        <w:t>chwili.</w:t>
      </w:r>
    </w:p>
    <w:p w14:paraId="420700BB" w14:textId="77777777" w:rsidR="0023478C" w:rsidRDefault="0023478C" w:rsidP="0023478C">
      <w:pPr>
        <w:pStyle w:val="Tekstpodstawowy"/>
        <w:spacing w:line="293" w:lineRule="exact"/>
      </w:pPr>
      <w:r>
        <w:t>Oferentowi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przysługuje</w:t>
      </w:r>
      <w:r>
        <w:rPr>
          <w:spacing w:val="-1"/>
        </w:rPr>
        <w:t xml:space="preserve"> </w:t>
      </w:r>
      <w:r>
        <w:t>względem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roszczenie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zawarcie</w:t>
      </w:r>
      <w:r>
        <w:rPr>
          <w:spacing w:val="-2"/>
        </w:rPr>
        <w:t xml:space="preserve"> </w:t>
      </w:r>
      <w:r>
        <w:t>umowy.</w:t>
      </w:r>
    </w:p>
    <w:p w14:paraId="21B3ECF7" w14:textId="77777777" w:rsidR="0023478C" w:rsidRDefault="0023478C" w:rsidP="0023478C">
      <w:pPr>
        <w:pStyle w:val="Tekstpodstawowy"/>
        <w:ind w:left="0"/>
      </w:pPr>
    </w:p>
    <w:p w14:paraId="0E96754F" w14:textId="77777777" w:rsidR="0023478C" w:rsidRDefault="0023478C" w:rsidP="0023478C">
      <w:pPr>
        <w:pStyle w:val="Nagwek1"/>
        <w:numPr>
          <w:ilvl w:val="0"/>
          <w:numId w:val="7"/>
        </w:numPr>
        <w:tabs>
          <w:tab w:val="left" w:pos="501"/>
        </w:tabs>
        <w:ind w:left="500" w:hanging="365"/>
      </w:pPr>
      <w:r>
        <w:t>Załączniki</w:t>
      </w:r>
    </w:p>
    <w:p w14:paraId="3D1F064E" w14:textId="77777777" w:rsidR="0023478C" w:rsidRDefault="0023478C" w:rsidP="0023478C">
      <w:pPr>
        <w:pStyle w:val="Tekstpodstawowy"/>
        <w:spacing w:before="199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Formularz ofertowy</w:t>
      </w:r>
    </w:p>
    <w:p w14:paraId="6A41B76C" w14:textId="77777777" w:rsidR="0023478C" w:rsidRDefault="0023478C" w:rsidP="0023478C">
      <w:pPr>
        <w:pStyle w:val="Tekstpodstawowy"/>
        <w:spacing w:before="199" w:line="242" w:lineRule="auto"/>
      </w:pPr>
      <w:r>
        <w:t>Załącznik</w:t>
      </w:r>
      <w:r>
        <w:rPr>
          <w:spacing w:val="51"/>
        </w:rPr>
        <w:t xml:space="preserve"> </w:t>
      </w:r>
      <w:r>
        <w:t>nr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Oświadczenie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spełnieniu</w:t>
      </w:r>
      <w:r>
        <w:rPr>
          <w:spacing w:val="54"/>
        </w:rPr>
        <w:t xml:space="preserve"> </w:t>
      </w:r>
      <w:r>
        <w:t>wymogów</w:t>
      </w:r>
      <w:r>
        <w:rPr>
          <w:spacing w:val="3"/>
        </w:rPr>
        <w:t xml:space="preserve"> </w:t>
      </w:r>
      <w:r>
        <w:t>formalnych</w:t>
      </w:r>
      <w:r>
        <w:rPr>
          <w:spacing w:val="2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braku</w:t>
      </w:r>
      <w:r>
        <w:rPr>
          <w:spacing w:val="53"/>
        </w:rPr>
        <w:t xml:space="preserve"> </w:t>
      </w:r>
      <w:r>
        <w:t>powiązań</w:t>
      </w:r>
      <w:r>
        <w:rPr>
          <w:spacing w:val="-52"/>
        </w:rPr>
        <w:t xml:space="preserve"> </w:t>
      </w:r>
      <w:r>
        <w:t>kapitałowych lub</w:t>
      </w:r>
      <w:r>
        <w:rPr>
          <w:spacing w:val="-1"/>
        </w:rPr>
        <w:t xml:space="preserve"> </w:t>
      </w:r>
      <w:r>
        <w:t>osobowych</w:t>
      </w:r>
    </w:p>
    <w:p w14:paraId="4F8721D8" w14:textId="17C74CF9" w:rsidR="00321F7C" w:rsidRPr="00321F7C" w:rsidRDefault="00321F7C" w:rsidP="00321F7C">
      <w:pPr>
        <w:rPr>
          <w:rFonts w:ascii="Times New Roman" w:eastAsia="Times New Roman" w:hAnsi="Times New Roman" w:cs="Times New Roman"/>
          <w:lang w:eastAsia="pl-PL"/>
        </w:rPr>
      </w:pPr>
    </w:p>
    <w:p w14:paraId="0BA3E266" w14:textId="2B1B3C1D" w:rsidR="00321F7C" w:rsidRPr="00321F7C" w:rsidRDefault="00321F7C" w:rsidP="00321F7C">
      <w:pPr>
        <w:rPr>
          <w:rFonts w:ascii="Times New Roman" w:eastAsia="Times New Roman" w:hAnsi="Times New Roman" w:cs="Times New Roman"/>
          <w:lang w:eastAsia="pl-PL"/>
        </w:rPr>
      </w:pPr>
    </w:p>
    <w:p w14:paraId="0CAE9EDB" w14:textId="78AD4127" w:rsidR="00321F7C" w:rsidRDefault="00321F7C"/>
    <w:sectPr w:rsidR="00321F7C" w:rsidSect="00321F7C">
      <w:headerReference w:type="default" r:id="rId9"/>
      <w:pgSz w:w="11906" w:h="16838"/>
      <w:pgMar w:top="2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220653" w14:textId="77777777" w:rsidR="00D15662" w:rsidRDefault="00D15662" w:rsidP="00321F7C">
      <w:r>
        <w:separator/>
      </w:r>
    </w:p>
  </w:endnote>
  <w:endnote w:type="continuationSeparator" w:id="0">
    <w:p w14:paraId="1208E739" w14:textId="77777777" w:rsidR="00D15662" w:rsidRDefault="00D15662" w:rsidP="003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B8831F" w14:textId="77777777" w:rsidR="00D15662" w:rsidRDefault="00D15662" w:rsidP="00321F7C">
      <w:r>
        <w:separator/>
      </w:r>
    </w:p>
  </w:footnote>
  <w:footnote w:type="continuationSeparator" w:id="0">
    <w:p w14:paraId="4D3DF340" w14:textId="77777777" w:rsidR="00D15662" w:rsidRDefault="00D15662" w:rsidP="003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280D03" w14:textId="40E6ECB8" w:rsidR="00321F7C" w:rsidRDefault="00321F7C">
    <w:pPr>
      <w:pStyle w:val="Nagwek"/>
    </w:pP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C1715" wp14:editId="1542E877">
          <wp:simplePos x="0" y="0"/>
          <wp:positionH relativeFrom="column">
            <wp:posOffset>439305</wp:posOffset>
          </wp:positionH>
          <wp:positionV relativeFrom="paragraph">
            <wp:posOffset>-167640</wp:posOffset>
          </wp:positionV>
          <wp:extent cx="2091690" cy="974725"/>
          <wp:effectExtent l="0" t="0" r="3810" b="317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5B660EE" wp14:editId="058ADEAA">
          <wp:simplePos x="0" y="0"/>
          <wp:positionH relativeFrom="column">
            <wp:posOffset>3176155</wp:posOffset>
          </wp:positionH>
          <wp:positionV relativeFrom="paragraph">
            <wp:posOffset>-113030</wp:posOffset>
          </wp:positionV>
          <wp:extent cx="2368550" cy="986155"/>
          <wp:effectExtent l="0" t="0" r="635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"https://eim44o2dxbc.exactdn.com/wp-content/uploads/2021/08/logo-PFRON-oficjalne.jpg?strip=all&amp;lossy=1&amp;resize=400%2C187&amp;ssl=1"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"https://szermierkawolomin.pl/wp-content/uploads/2020/01/logo-stowarzyszenia.png"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1259A3"/>
    <w:multiLevelType w:val="hybridMultilevel"/>
    <w:tmpl w:val="2F0672FA"/>
    <w:lvl w:ilvl="0" w:tplc="78A49E4C">
      <w:start w:val="1"/>
      <w:numFmt w:val="lowerLetter"/>
      <w:lvlText w:val="%1)"/>
      <w:lvlJc w:val="left"/>
      <w:pPr>
        <w:ind w:left="8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93AF7F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7026C90C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6372A4F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2D104940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B11C0A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0A0AED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1A3264E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0D18D872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5D768D"/>
    <w:multiLevelType w:val="hybridMultilevel"/>
    <w:tmpl w:val="AD0C2F1C"/>
    <w:lvl w:ilvl="0" w:tplc="8CE4754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C0C1470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5664D656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E1CDF8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F084BDE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836A46C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2D021F98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51E13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1A2AE10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154BCE"/>
    <w:multiLevelType w:val="hybridMultilevel"/>
    <w:tmpl w:val="A0F2D1D4"/>
    <w:lvl w:ilvl="0" w:tplc="4BA8EDEE">
      <w:start w:val="1"/>
      <w:numFmt w:val="decimal"/>
      <w:lvlText w:val="%1."/>
      <w:lvlJc w:val="left"/>
      <w:pPr>
        <w:ind w:left="37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599056C6">
      <w:start w:val="1"/>
      <w:numFmt w:val="decimal"/>
      <w:lvlText w:val="%2."/>
      <w:lvlJc w:val="left"/>
      <w:pPr>
        <w:ind w:left="98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69EFD12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356C1C2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BEEC0E8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6ACA310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8F68F7E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638E944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6228220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8E6D14"/>
    <w:multiLevelType w:val="hybridMultilevel"/>
    <w:tmpl w:val="F3AA76FE"/>
    <w:lvl w:ilvl="0" w:tplc="92B0CCB6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89EE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C56288C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E1B8F5A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90CC765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610939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182E021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7390E67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66F420E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5" w15:restartNumberingAfterBreak="0">
    <w:nsid w:val="3C9C5E9C"/>
    <w:multiLevelType w:val="hybridMultilevel"/>
    <w:tmpl w:val="AB92B5C8"/>
    <w:lvl w:ilvl="0" w:tplc="538EE28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31EB8D4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133EB898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4501912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2F7CF7B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558DBF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F89063E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9B4FB3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41721E38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8B214E5"/>
    <w:multiLevelType w:val="hybridMultilevel"/>
    <w:tmpl w:val="81D67E08"/>
    <w:lvl w:ilvl="0" w:tplc="6EDED772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7B4CE5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342858A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6426755C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AE0CB4AC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296A110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0EA2A7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AA9CD8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188B24C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D417E98"/>
    <w:multiLevelType w:val="hybridMultilevel"/>
    <w:tmpl w:val="DE04F0B8"/>
    <w:lvl w:ilvl="0" w:tplc="6F56B022">
      <w:start w:val="1"/>
      <w:numFmt w:val="lowerLetter"/>
      <w:lvlText w:val="%1)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933AC0D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78A2807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CE9252C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62298F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C6C03166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69EF1F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59EC95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3F8A10DC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num w:numId="1" w16cid:durableId="2115710509">
    <w:abstractNumId w:val="0"/>
  </w:num>
  <w:num w:numId="2" w16cid:durableId="1067071101">
    <w:abstractNumId w:val="7"/>
  </w:num>
  <w:num w:numId="3" w16cid:durableId="571431035">
    <w:abstractNumId w:val="6"/>
  </w:num>
  <w:num w:numId="4" w16cid:durableId="801771797">
    <w:abstractNumId w:val="5"/>
  </w:num>
  <w:num w:numId="5" w16cid:durableId="2029335534">
    <w:abstractNumId w:val="3"/>
  </w:num>
  <w:num w:numId="6" w16cid:durableId="1663702206">
    <w:abstractNumId w:val="1"/>
  </w:num>
  <w:num w:numId="7" w16cid:durableId="20016663">
    <w:abstractNumId w:val="2"/>
  </w:num>
  <w:num w:numId="8" w16cid:durableId="12535933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C"/>
    <w:rsid w:val="00007091"/>
    <w:rsid w:val="000771B9"/>
    <w:rsid w:val="00080028"/>
    <w:rsid w:val="00092446"/>
    <w:rsid w:val="000A403B"/>
    <w:rsid w:val="000B5AC2"/>
    <w:rsid w:val="000E0863"/>
    <w:rsid w:val="001A6CF8"/>
    <w:rsid w:val="001B66FE"/>
    <w:rsid w:val="001C47BC"/>
    <w:rsid w:val="001F6971"/>
    <w:rsid w:val="0023478C"/>
    <w:rsid w:val="002734A2"/>
    <w:rsid w:val="002A4D06"/>
    <w:rsid w:val="002A4E80"/>
    <w:rsid w:val="002A79A9"/>
    <w:rsid w:val="00321F7C"/>
    <w:rsid w:val="00333E6D"/>
    <w:rsid w:val="00381F01"/>
    <w:rsid w:val="00390090"/>
    <w:rsid w:val="003D4DED"/>
    <w:rsid w:val="003E5CCA"/>
    <w:rsid w:val="00410B01"/>
    <w:rsid w:val="004329F1"/>
    <w:rsid w:val="0044609A"/>
    <w:rsid w:val="00482568"/>
    <w:rsid w:val="00496EE7"/>
    <w:rsid w:val="00531014"/>
    <w:rsid w:val="0055310D"/>
    <w:rsid w:val="005A29A3"/>
    <w:rsid w:val="005A3F05"/>
    <w:rsid w:val="005C30BC"/>
    <w:rsid w:val="005D1793"/>
    <w:rsid w:val="005E2E14"/>
    <w:rsid w:val="00620BAD"/>
    <w:rsid w:val="006369C8"/>
    <w:rsid w:val="0065090E"/>
    <w:rsid w:val="00750BD3"/>
    <w:rsid w:val="0075273C"/>
    <w:rsid w:val="00761C48"/>
    <w:rsid w:val="007D4238"/>
    <w:rsid w:val="007D7029"/>
    <w:rsid w:val="007F3B71"/>
    <w:rsid w:val="008179C0"/>
    <w:rsid w:val="00886D77"/>
    <w:rsid w:val="008A53CA"/>
    <w:rsid w:val="008F57DE"/>
    <w:rsid w:val="00902C8A"/>
    <w:rsid w:val="009516A2"/>
    <w:rsid w:val="009527FE"/>
    <w:rsid w:val="00965321"/>
    <w:rsid w:val="009C4654"/>
    <w:rsid w:val="009D7A3E"/>
    <w:rsid w:val="009F7E2D"/>
    <w:rsid w:val="00A14C4A"/>
    <w:rsid w:val="00A155F6"/>
    <w:rsid w:val="00A161E1"/>
    <w:rsid w:val="00A92ED4"/>
    <w:rsid w:val="00AC41A1"/>
    <w:rsid w:val="00AE0616"/>
    <w:rsid w:val="00AE44DC"/>
    <w:rsid w:val="00B239D3"/>
    <w:rsid w:val="00B439E9"/>
    <w:rsid w:val="00B55163"/>
    <w:rsid w:val="00B713F6"/>
    <w:rsid w:val="00B76F12"/>
    <w:rsid w:val="00BD2EF0"/>
    <w:rsid w:val="00BF3AD3"/>
    <w:rsid w:val="00BF6249"/>
    <w:rsid w:val="00C47FEF"/>
    <w:rsid w:val="00C90A57"/>
    <w:rsid w:val="00D15662"/>
    <w:rsid w:val="00DA2896"/>
    <w:rsid w:val="00DE03D7"/>
    <w:rsid w:val="00E11BFC"/>
    <w:rsid w:val="00E1562E"/>
    <w:rsid w:val="00E268C9"/>
    <w:rsid w:val="00E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9D98"/>
  <w15:chartTrackingRefBased/>
  <w15:docId w15:val="{077C6054-E31A-0240-93BD-099458E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8C"/>
    <w:pPr>
      <w:widowControl w:val="0"/>
      <w:autoSpaceDE w:val="0"/>
      <w:autoSpaceDN w:val="0"/>
      <w:ind w:left="378" w:hanging="243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7C"/>
  </w:style>
  <w:style w:type="paragraph" w:styleId="Stopka">
    <w:name w:val="footer"/>
    <w:basedOn w:val="Normalny"/>
    <w:link w:val="Stopka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7C"/>
  </w:style>
  <w:style w:type="character" w:customStyle="1" w:styleId="Nagwek1Znak">
    <w:name w:val="Nagłówek 1 Znak"/>
    <w:basedOn w:val="Domylnaczcionkaakapitu"/>
    <w:link w:val="Nagwek1"/>
    <w:uiPriority w:val="9"/>
    <w:rsid w:val="0023478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3478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478C"/>
    <w:pPr>
      <w:widowControl w:val="0"/>
      <w:autoSpaceDE w:val="0"/>
      <w:autoSpaceDN w:val="0"/>
      <w:ind w:left="1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78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23478C"/>
    <w:pPr>
      <w:widowControl w:val="0"/>
      <w:autoSpaceDE w:val="0"/>
      <w:autoSpaceDN w:val="0"/>
      <w:ind w:left="2437" w:right="243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3478C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3478C"/>
    <w:pPr>
      <w:widowControl w:val="0"/>
      <w:autoSpaceDE w:val="0"/>
      <w:autoSpaceDN w:val="0"/>
      <w:ind w:left="563" w:hanging="36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347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A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pluta@szermierkawolom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ermierkawolom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1293</Words>
  <Characters>7345</Characters>
  <Application>Microsoft Office Word</Application>
  <DocSecurity>0</DocSecurity>
  <Lines>1049</Lines>
  <Paragraphs>863</Paragraphs>
  <ScaleCrop>false</ScaleCrop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Jarosławski</dc:creator>
  <cp:keywords/>
  <dc:description/>
  <cp:lastModifiedBy>Marcel Jarosławski</cp:lastModifiedBy>
  <cp:revision>4</cp:revision>
  <dcterms:created xsi:type="dcterms:W3CDTF">2026-06-24T09:26:00Z</dcterms:created>
  <dcterms:modified xsi:type="dcterms:W3CDTF">2026-06-24T09:31:00Z</dcterms:modified>
</cp:coreProperties>
</file>